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2E2" w:rsidRPr="005322F2" w:rsidRDefault="007256E9" w:rsidP="00D842E2">
      <w:pPr>
        <w:spacing w:before="120" w:after="120"/>
        <w:jc w:val="both"/>
        <w:rPr>
          <w:rFonts w:ascii="Times New Roman" w:hAnsi="Times New Roman" w:cs="Times New Roman"/>
          <w:b/>
          <w:sz w:val="28"/>
          <w:szCs w:val="28"/>
          <w:lang w:val="vi-VN"/>
        </w:rPr>
      </w:pPr>
      <w:r w:rsidRPr="005322F2">
        <w:rPr>
          <w:rFonts w:ascii="Times New Roman" w:hAnsi="Times New Roman" w:cs="Times New Roman"/>
          <w:b/>
          <w:sz w:val="28"/>
          <w:szCs w:val="28"/>
          <w:lang w:val="vi-VN"/>
        </w:rPr>
        <w:t xml:space="preserve">           </w:t>
      </w:r>
      <w:r w:rsidRPr="005322F2">
        <w:rPr>
          <w:rFonts w:ascii="Times New Roman" w:hAnsi="Times New Roman" w:cs="Times New Roman"/>
          <w:b/>
          <w:sz w:val="28"/>
          <w:szCs w:val="28"/>
          <w:lang w:val="vi-VN"/>
        </w:rPr>
        <w:tab/>
      </w:r>
    </w:p>
    <w:tbl>
      <w:tblPr>
        <w:tblW w:w="9213" w:type="dxa"/>
        <w:tblInd w:w="534" w:type="dxa"/>
        <w:tblLayout w:type="fixed"/>
        <w:tblLook w:val="0000" w:firstRow="0" w:lastRow="0" w:firstColumn="0" w:lastColumn="0" w:noHBand="0" w:noVBand="0"/>
      </w:tblPr>
      <w:tblGrid>
        <w:gridCol w:w="3543"/>
        <w:gridCol w:w="5670"/>
      </w:tblGrid>
      <w:tr w:rsidR="00D842E2" w:rsidRPr="00BD471E" w:rsidTr="00BD471E">
        <w:trPr>
          <w:trHeight w:val="1069"/>
        </w:trPr>
        <w:tc>
          <w:tcPr>
            <w:tcW w:w="3543" w:type="dxa"/>
          </w:tcPr>
          <w:p w:rsidR="00D842E2" w:rsidRPr="00BD471E" w:rsidRDefault="00BD471E" w:rsidP="002C597E">
            <w:pPr>
              <w:spacing w:before="40" w:after="40" w:line="312" w:lineRule="auto"/>
              <w:jc w:val="center"/>
              <w:rPr>
                <w:rFonts w:ascii="Times New Roman" w:hAnsi="Times New Roman" w:cs="Times New Roman"/>
                <w:b/>
                <w:sz w:val="26"/>
                <w:szCs w:val="26"/>
              </w:rPr>
            </w:pPr>
            <w:r w:rsidRPr="00BD471E">
              <w:rPr>
                <w:rFonts w:ascii="Times New Roman" w:hAnsi="Times New Roman" w:cs="Times New Roman"/>
                <w:b/>
                <w:color w:val="333333"/>
                <w:sz w:val="26"/>
                <w:szCs w:val="26"/>
              </w:rPr>
              <w:t xml:space="preserve">CÔNG TY </w:t>
            </w:r>
            <w:r w:rsidR="002C597E">
              <w:rPr>
                <w:rFonts w:ascii="Times New Roman" w:hAnsi="Times New Roman" w:cs="Times New Roman"/>
                <w:b/>
                <w:color w:val="333333"/>
                <w:sz w:val="26"/>
                <w:szCs w:val="26"/>
              </w:rPr>
              <w:t>………………..</w:t>
            </w:r>
            <w:bookmarkStart w:id="0" w:name="_GoBack"/>
            <w:bookmarkEnd w:id="0"/>
          </w:p>
        </w:tc>
        <w:tc>
          <w:tcPr>
            <w:tcW w:w="5670" w:type="dxa"/>
          </w:tcPr>
          <w:p w:rsidR="00D842E2" w:rsidRPr="00BD471E" w:rsidRDefault="00D842E2" w:rsidP="0065070A">
            <w:pPr>
              <w:spacing w:before="40" w:after="40" w:line="312" w:lineRule="auto"/>
              <w:jc w:val="center"/>
              <w:rPr>
                <w:rFonts w:ascii="Times New Roman" w:hAnsi="Times New Roman" w:cs="Times New Roman"/>
                <w:b/>
                <w:sz w:val="26"/>
                <w:szCs w:val="26"/>
              </w:rPr>
            </w:pPr>
            <w:r w:rsidRPr="00BD471E">
              <w:rPr>
                <w:rFonts w:ascii="Times New Roman" w:hAnsi="Times New Roman" w:cs="Times New Roman"/>
                <w:b/>
                <w:sz w:val="26"/>
                <w:szCs w:val="26"/>
              </w:rPr>
              <w:t>CỘNG HOÀ XÃ HỘI CHỦ NGHĨA VIỆT NAM</w:t>
            </w:r>
          </w:p>
          <w:p w:rsidR="00D842E2" w:rsidRPr="00BD471E" w:rsidRDefault="00D842E2" w:rsidP="0065070A">
            <w:pPr>
              <w:spacing w:before="40" w:after="40" w:line="312" w:lineRule="auto"/>
              <w:jc w:val="center"/>
              <w:rPr>
                <w:rFonts w:ascii="Times New Roman" w:hAnsi="Times New Roman" w:cs="Times New Roman"/>
                <w:b/>
                <w:i/>
                <w:sz w:val="26"/>
                <w:szCs w:val="26"/>
              </w:rPr>
            </w:pPr>
            <w:r w:rsidRPr="00BD471E">
              <w:rPr>
                <w:rFonts w:ascii="Times New Roman" w:hAnsi="Times New Roman" w:cs="Times New Roman"/>
                <w:b/>
                <w:i/>
                <w:sz w:val="26"/>
                <w:szCs w:val="26"/>
              </w:rPr>
              <w:t>Độc Lập – Tự Do – Hạnh Phúc</w:t>
            </w:r>
          </w:p>
          <w:p w:rsidR="00D842E2" w:rsidRPr="00BD471E" w:rsidRDefault="00D842E2" w:rsidP="0065070A">
            <w:pPr>
              <w:spacing w:before="40" w:after="40" w:line="312" w:lineRule="auto"/>
              <w:jc w:val="center"/>
              <w:rPr>
                <w:rFonts w:ascii="Times New Roman" w:hAnsi="Times New Roman" w:cs="Times New Roman"/>
                <w:b/>
                <w:i/>
                <w:sz w:val="26"/>
                <w:szCs w:val="26"/>
              </w:rPr>
            </w:pPr>
            <w:r w:rsidRPr="00BD471E">
              <w:rPr>
                <w:rFonts w:ascii="Times New Roman" w:hAnsi="Times New Roman" w:cs="Times New Roman"/>
                <w:b/>
                <w:i/>
                <w:sz w:val="26"/>
                <w:szCs w:val="26"/>
              </w:rPr>
              <w:t>******</w:t>
            </w:r>
          </w:p>
        </w:tc>
      </w:tr>
      <w:tr w:rsidR="00D842E2" w:rsidRPr="00BD471E" w:rsidTr="00BD471E">
        <w:trPr>
          <w:trHeight w:val="384"/>
        </w:trPr>
        <w:tc>
          <w:tcPr>
            <w:tcW w:w="3543" w:type="dxa"/>
          </w:tcPr>
          <w:p w:rsidR="00D842E2" w:rsidRPr="00BD471E" w:rsidRDefault="00D842E2" w:rsidP="00BF1631">
            <w:pPr>
              <w:spacing w:before="40" w:after="40" w:line="312" w:lineRule="auto"/>
              <w:jc w:val="center"/>
              <w:rPr>
                <w:rFonts w:ascii="Times New Roman" w:hAnsi="Times New Roman" w:cs="Times New Roman"/>
                <w:b/>
                <w:sz w:val="26"/>
                <w:szCs w:val="26"/>
              </w:rPr>
            </w:pPr>
            <w:r w:rsidRPr="00BD471E">
              <w:rPr>
                <w:rFonts w:ascii="Times New Roman" w:hAnsi="Times New Roman" w:cs="Times New Roman"/>
                <w:color w:val="333333"/>
                <w:sz w:val="26"/>
                <w:szCs w:val="26"/>
              </w:rPr>
              <w:t>Số: 01201</w:t>
            </w:r>
            <w:r w:rsidR="00B644F7">
              <w:rPr>
                <w:rFonts w:ascii="Times New Roman" w:hAnsi="Times New Roman" w:cs="Times New Roman"/>
                <w:color w:val="333333"/>
                <w:sz w:val="26"/>
                <w:szCs w:val="26"/>
              </w:rPr>
              <w:t>8</w:t>
            </w:r>
            <w:r w:rsidRPr="00BD471E">
              <w:rPr>
                <w:rFonts w:ascii="Times New Roman" w:hAnsi="Times New Roman" w:cs="Times New Roman"/>
                <w:color w:val="333333"/>
                <w:sz w:val="26"/>
                <w:szCs w:val="26"/>
              </w:rPr>
              <w:t>/QĐ-VP</w:t>
            </w:r>
          </w:p>
        </w:tc>
        <w:tc>
          <w:tcPr>
            <w:tcW w:w="5670" w:type="dxa"/>
          </w:tcPr>
          <w:p w:rsidR="00D842E2" w:rsidRPr="00BD471E" w:rsidRDefault="00D842E2" w:rsidP="007D6CB2">
            <w:pPr>
              <w:spacing w:before="40" w:after="40" w:line="312" w:lineRule="auto"/>
              <w:jc w:val="right"/>
              <w:rPr>
                <w:rFonts w:ascii="Times New Roman" w:hAnsi="Times New Roman" w:cs="Times New Roman"/>
                <w:sz w:val="26"/>
                <w:szCs w:val="26"/>
              </w:rPr>
            </w:pPr>
            <w:r w:rsidRPr="00BD471E">
              <w:rPr>
                <w:rFonts w:ascii="Times New Roman" w:hAnsi="Times New Roman" w:cs="Times New Roman"/>
                <w:i/>
                <w:color w:val="333333"/>
                <w:sz w:val="26"/>
                <w:szCs w:val="26"/>
              </w:rPr>
              <w:t xml:space="preserve">Hà Nội, ngày </w:t>
            </w:r>
            <w:r w:rsidR="00C36593" w:rsidRPr="00BD471E">
              <w:rPr>
                <w:rFonts w:ascii="Times New Roman" w:hAnsi="Times New Roman" w:cs="Times New Roman"/>
                <w:i/>
                <w:color w:val="333333"/>
                <w:sz w:val="26"/>
                <w:szCs w:val="26"/>
              </w:rPr>
              <w:t>0</w:t>
            </w:r>
            <w:r w:rsidR="00B644F7">
              <w:rPr>
                <w:rFonts w:ascii="Times New Roman" w:hAnsi="Times New Roman" w:cs="Times New Roman"/>
                <w:i/>
                <w:color w:val="333333"/>
                <w:sz w:val="26"/>
                <w:szCs w:val="26"/>
              </w:rPr>
              <w:t>1</w:t>
            </w:r>
            <w:r w:rsidR="00C36593" w:rsidRPr="00BD471E">
              <w:rPr>
                <w:rFonts w:ascii="Times New Roman" w:hAnsi="Times New Roman" w:cs="Times New Roman"/>
                <w:i/>
                <w:color w:val="333333"/>
                <w:sz w:val="26"/>
                <w:szCs w:val="26"/>
              </w:rPr>
              <w:t xml:space="preserve"> tháng 01 </w:t>
            </w:r>
            <w:r w:rsidRPr="00BD471E">
              <w:rPr>
                <w:rFonts w:ascii="Times New Roman" w:hAnsi="Times New Roman" w:cs="Times New Roman"/>
                <w:i/>
                <w:color w:val="333333"/>
                <w:sz w:val="26"/>
                <w:szCs w:val="26"/>
              </w:rPr>
              <w:t>năm 2</w:t>
            </w:r>
            <w:r w:rsidR="00E413DC" w:rsidRPr="00BD471E">
              <w:rPr>
                <w:rFonts w:ascii="Times New Roman" w:hAnsi="Times New Roman" w:cs="Times New Roman"/>
                <w:i/>
                <w:color w:val="333333"/>
                <w:sz w:val="26"/>
                <w:szCs w:val="26"/>
              </w:rPr>
              <w:t>01</w:t>
            </w:r>
            <w:r w:rsidR="00B644F7">
              <w:rPr>
                <w:rFonts w:ascii="Times New Roman" w:hAnsi="Times New Roman" w:cs="Times New Roman"/>
                <w:i/>
                <w:color w:val="333333"/>
                <w:sz w:val="26"/>
                <w:szCs w:val="26"/>
              </w:rPr>
              <w:t>8</w:t>
            </w:r>
          </w:p>
        </w:tc>
      </w:tr>
    </w:tbl>
    <w:p w:rsidR="00D842E2" w:rsidRPr="00BD471E" w:rsidRDefault="00D842E2" w:rsidP="00D842E2">
      <w:pPr>
        <w:spacing w:before="120" w:after="120"/>
        <w:jc w:val="both"/>
        <w:rPr>
          <w:rFonts w:ascii="Times New Roman" w:hAnsi="Times New Roman" w:cs="Times New Roman"/>
          <w:b/>
          <w:sz w:val="16"/>
          <w:szCs w:val="28"/>
          <w:lang w:val="vi-VN"/>
        </w:rPr>
      </w:pPr>
    </w:p>
    <w:p w:rsidR="007256E9" w:rsidRPr="00BD471E" w:rsidRDefault="00C8786B" w:rsidP="005322F2">
      <w:pPr>
        <w:spacing w:before="120" w:after="120"/>
        <w:jc w:val="center"/>
        <w:rPr>
          <w:rFonts w:ascii="Times New Roman" w:hAnsi="Times New Roman" w:cs="Times New Roman"/>
          <w:b/>
          <w:sz w:val="32"/>
          <w:szCs w:val="28"/>
          <w:lang w:val="vi-VN"/>
        </w:rPr>
      </w:pPr>
      <w:r w:rsidRPr="00BD471E">
        <w:rPr>
          <w:rFonts w:ascii="Times New Roman" w:hAnsi="Times New Roman" w:cs="Times New Roman"/>
          <w:b/>
          <w:sz w:val="32"/>
          <w:szCs w:val="28"/>
          <w:lang w:val="vi-VN"/>
        </w:rPr>
        <w:t>QUY CHẾ</w:t>
      </w:r>
    </w:p>
    <w:p w:rsidR="00C8786B" w:rsidRPr="00BD471E" w:rsidRDefault="00C8786B" w:rsidP="005322F2">
      <w:pPr>
        <w:spacing w:before="120" w:after="120"/>
        <w:ind w:firstLine="720"/>
        <w:jc w:val="center"/>
        <w:rPr>
          <w:rFonts w:ascii="Times New Roman" w:hAnsi="Times New Roman" w:cs="Times New Roman"/>
          <w:b/>
          <w:sz w:val="32"/>
          <w:szCs w:val="28"/>
          <w:lang w:val="vi-VN"/>
        </w:rPr>
      </w:pPr>
      <w:r w:rsidRPr="00BD471E">
        <w:rPr>
          <w:rFonts w:ascii="Times New Roman" w:hAnsi="Times New Roman" w:cs="Times New Roman"/>
          <w:b/>
          <w:sz w:val="32"/>
          <w:szCs w:val="28"/>
          <w:lang w:val="vi-VN"/>
        </w:rPr>
        <w:t>LƯƠNG THƯỞNG</w:t>
      </w:r>
    </w:p>
    <w:p w:rsidR="00C8786B" w:rsidRPr="00BD471E" w:rsidRDefault="00C8786B" w:rsidP="005322F2">
      <w:pPr>
        <w:spacing w:before="120" w:after="120"/>
        <w:ind w:firstLine="720"/>
        <w:jc w:val="center"/>
        <w:rPr>
          <w:rFonts w:ascii="Times New Roman" w:hAnsi="Times New Roman" w:cs="Times New Roman"/>
          <w:b/>
          <w:sz w:val="32"/>
          <w:szCs w:val="28"/>
          <w:lang w:val="vi-VN"/>
        </w:rPr>
      </w:pPr>
      <w:r w:rsidRPr="00BD471E">
        <w:rPr>
          <w:rFonts w:ascii="Times New Roman" w:hAnsi="Times New Roman" w:cs="Times New Roman"/>
          <w:b/>
          <w:sz w:val="32"/>
          <w:szCs w:val="28"/>
          <w:lang w:val="vi-VN"/>
        </w:rPr>
        <w:t>CHẾ ĐỘ NGƯỜI LAO ĐỘNG</w:t>
      </w:r>
    </w:p>
    <w:p w:rsidR="007256E9" w:rsidRPr="00BD471E" w:rsidRDefault="00C8786B" w:rsidP="00054916">
      <w:p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I – Mục đích</w:t>
      </w:r>
    </w:p>
    <w:p w:rsidR="00C8786B" w:rsidRPr="00BD471E" w:rsidRDefault="00C8786B"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Quy định về các  khoản mà người lao động nhận được khi tham gia làm việc tại Công ty.</w:t>
      </w:r>
    </w:p>
    <w:p w:rsidR="00C8786B" w:rsidRPr="00BD471E" w:rsidRDefault="00C8786B"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Quy định về cách tính lương, mức hưởng của các khoản tiền lương và phụ cấp theo lương.</w:t>
      </w:r>
    </w:p>
    <w:p w:rsidR="00C8786B" w:rsidRPr="00BD471E" w:rsidRDefault="00C8786B"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Quy định về việc trả lương, trả thưởng cho từng cá nhân, từng bộ phận, nhằm khuyến khích người lao động làm việc, hoàn thành tốt công việc theo chức danh và đóng góp quan trọng vào việc hoàn thành kế hoạch sản xuất kinh doanh của Công ty.</w:t>
      </w:r>
    </w:p>
    <w:p w:rsidR="00C8786B" w:rsidRPr="00BD471E" w:rsidRDefault="00C8786B"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Đảm bảo đời sống cho người lao động Công ty yên tâm công tác, đáp ứng được mức sống cơ bản của người lao động Công ty.</w:t>
      </w:r>
    </w:p>
    <w:p w:rsidR="00C8786B" w:rsidRPr="00BD471E" w:rsidRDefault="00C8786B"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Thực hiện theo đúng quy định của pháp luật lao động về </w:t>
      </w:r>
      <w:r w:rsidR="00D40C84" w:rsidRPr="00BD471E">
        <w:rPr>
          <w:rFonts w:ascii="Times New Roman" w:hAnsi="Times New Roman" w:cs="Times New Roman"/>
          <w:sz w:val="26"/>
          <w:szCs w:val="26"/>
          <w:lang w:val="vi-VN"/>
        </w:rPr>
        <w:t>lương thưởng và các chế độ cho người lao động.</w:t>
      </w:r>
    </w:p>
    <w:p w:rsidR="00D40C84" w:rsidRPr="00BD471E" w:rsidRDefault="00D40C84" w:rsidP="00054916">
      <w:p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II – Căn cứ theo</w:t>
      </w:r>
    </w:p>
    <w:p w:rsidR="00D40C84" w:rsidRPr="00BD471E" w:rsidRDefault="00D40C84" w:rsidP="00054916">
      <w:pPr>
        <w:pStyle w:val="ListParagraph"/>
        <w:numPr>
          <w:ilvl w:val="0"/>
          <w:numId w:val="9"/>
        </w:numPr>
        <w:spacing w:before="120" w:after="120"/>
        <w:rPr>
          <w:rFonts w:ascii="Times New Roman" w:hAnsi="Times New Roman" w:cs="Times New Roman"/>
          <w:b/>
          <w:sz w:val="26"/>
          <w:szCs w:val="26"/>
          <w:lang w:val="vi-VN"/>
        </w:rPr>
      </w:pPr>
      <w:r w:rsidRPr="00BD471E">
        <w:rPr>
          <w:rFonts w:ascii="Times New Roman" w:hAnsi="Times New Roman" w:cs="Times New Roman"/>
          <w:sz w:val="26"/>
          <w:szCs w:val="26"/>
          <w:lang w:val="vi-VN"/>
        </w:rPr>
        <w:t>Căn cứ Bộ luật lao động số 10/2012/QH13</w:t>
      </w:r>
    </w:p>
    <w:p w:rsidR="00D40C84" w:rsidRPr="00BD471E" w:rsidRDefault="00D40C84" w:rsidP="00054916">
      <w:pPr>
        <w:pStyle w:val="ListParagraph"/>
        <w:numPr>
          <w:ilvl w:val="0"/>
          <w:numId w:val="9"/>
        </w:numPr>
        <w:spacing w:before="120" w:after="120"/>
        <w:rPr>
          <w:rFonts w:ascii="Times New Roman" w:hAnsi="Times New Roman" w:cs="Times New Roman"/>
          <w:b/>
          <w:sz w:val="26"/>
          <w:szCs w:val="26"/>
          <w:lang w:val="vi-VN"/>
        </w:rPr>
      </w:pPr>
      <w:r w:rsidRPr="00BD471E">
        <w:rPr>
          <w:rFonts w:ascii="Times New Roman" w:hAnsi="Times New Roman" w:cs="Times New Roman"/>
          <w:sz w:val="26"/>
          <w:szCs w:val="26"/>
          <w:lang w:val="vi-VN"/>
        </w:rPr>
        <w:t>Căn cứ Luật làm việc – Luật số 38/2013/QH13</w:t>
      </w:r>
    </w:p>
    <w:p w:rsidR="00D40C84" w:rsidRPr="00BD471E" w:rsidRDefault="00D40C84" w:rsidP="00054916">
      <w:pPr>
        <w:pStyle w:val="ListParagraph"/>
        <w:numPr>
          <w:ilvl w:val="0"/>
          <w:numId w:val="9"/>
        </w:numPr>
        <w:spacing w:before="120" w:after="120"/>
        <w:rPr>
          <w:rFonts w:ascii="Times New Roman" w:hAnsi="Times New Roman" w:cs="Times New Roman"/>
          <w:b/>
          <w:sz w:val="26"/>
          <w:szCs w:val="26"/>
          <w:lang w:val="vi-VN"/>
        </w:rPr>
      </w:pPr>
      <w:r w:rsidRPr="00BD471E">
        <w:rPr>
          <w:rFonts w:ascii="Times New Roman" w:hAnsi="Times New Roman" w:cs="Times New Roman"/>
          <w:sz w:val="26"/>
          <w:szCs w:val="26"/>
          <w:lang w:val="vi-VN"/>
        </w:rPr>
        <w:t>Căn cứ Nghị định số 153/2016/NĐ-CP</w:t>
      </w:r>
    </w:p>
    <w:p w:rsidR="00D40C84" w:rsidRPr="00BD471E" w:rsidRDefault="00D40C84" w:rsidP="00054916">
      <w:pPr>
        <w:pStyle w:val="ListParagraph"/>
        <w:numPr>
          <w:ilvl w:val="0"/>
          <w:numId w:val="9"/>
        </w:numPr>
        <w:spacing w:before="120" w:after="120"/>
        <w:rPr>
          <w:rFonts w:ascii="Times New Roman" w:hAnsi="Times New Roman" w:cs="Times New Roman"/>
          <w:b/>
          <w:sz w:val="26"/>
          <w:szCs w:val="26"/>
          <w:lang w:val="vi-VN"/>
        </w:rPr>
      </w:pPr>
      <w:r w:rsidRPr="00BD471E">
        <w:rPr>
          <w:rFonts w:ascii="Times New Roman" w:hAnsi="Times New Roman" w:cs="Times New Roman"/>
          <w:sz w:val="26"/>
          <w:szCs w:val="26"/>
          <w:lang w:val="vi-VN"/>
        </w:rPr>
        <w:t>Căn cứ Luật Doanh nghiệp -  Luật  số 68/2014/QH13</w:t>
      </w:r>
    </w:p>
    <w:p w:rsidR="00D40C84" w:rsidRPr="00BD471E" w:rsidRDefault="00D40C84" w:rsidP="00054916">
      <w:p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III – Phạm vi áp dụng</w:t>
      </w:r>
    </w:p>
    <w:p w:rsidR="00D40C84" w:rsidRPr="00BD471E" w:rsidRDefault="00D40C84" w:rsidP="00054916">
      <w:pPr>
        <w:pStyle w:val="ListParagraph"/>
        <w:numPr>
          <w:ilvl w:val="0"/>
          <w:numId w:val="9"/>
        </w:numPr>
        <w:spacing w:before="120" w:after="120"/>
        <w:rPr>
          <w:rFonts w:ascii="Times New Roman" w:hAnsi="Times New Roman" w:cs="Times New Roman"/>
          <w:b/>
          <w:sz w:val="26"/>
          <w:szCs w:val="26"/>
          <w:lang w:val="vi-VN"/>
        </w:rPr>
      </w:pPr>
      <w:r w:rsidRPr="00BD471E">
        <w:rPr>
          <w:rFonts w:ascii="Times New Roman" w:hAnsi="Times New Roman" w:cs="Times New Roman"/>
          <w:sz w:val="26"/>
          <w:szCs w:val="26"/>
          <w:lang w:val="vi-VN"/>
        </w:rPr>
        <w:t>Áp dụng cho toàn bộ người lao động tham gia làm việc tại Công ty.</w:t>
      </w:r>
    </w:p>
    <w:p w:rsidR="00D326D4" w:rsidRDefault="00D40C84" w:rsidP="00054916">
      <w:p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 xml:space="preserve">IV – Nội dung: </w:t>
      </w:r>
    </w:p>
    <w:p w:rsidR="00BC3CD6" w:rsidRDefault="00BC3CD6" w:rsidP="00054916">
      <w:pPr>
        <w:spacing w:before="120" w:after="120"/>
        <w:rPr>
          <w:rFonts w:ascii="Times New Roman" w:hAnsi="Times New Roman" w:cs="Times New Roman"/>
          <w:b/>
          <w:sz w:val="26"/>
          <w:szCs w:val="26"/>
          <w:lang w:val="vi-VN"/>
        </w:rPr>
      </w:pPr>
    </w:p>
    <w:p w:rsidR="00BC3CD6" w:rsidRPr="00BD471E" w:rsidRDefault="00BC3CD6" w:rsidP="00054916">
      <w:pPr>
        <w:spacing w:before="120" w:after="120"/>
        <w:rPr>
          <w:rFonts w:ascii="Times New Roman" w:hAnsi="Times New Roman" w:cs="Times New Roman"/>
          <w:b/>
          <w:sz w:val="26"/>
          <w:szCs w:val="26"/>
          <w:lang w:val="vi-VN"/>
        </w:rPr>
      </w:pPr>
    </w:p>
    <w:p w:rsidR="00D40C84" w:rsidRPr="00BD471E" w:rsidRDefault="00D40C84" w:rsidP="00BD471E">
      <w:pPr>
        <w:spacing w:before="120" w:after="120"/>
        <w:jc w:val="center"/>
        <w:rPr>
          <w:rFonts w:ascii="Times New Roman" w:hAnsi="Times New Roman" w:cs="Times New Roman"/>
          <w:b/>
          <w:sz w:val="26"/>
          <w:szCs w:val="26"/>
          <w:lang w:val="vi-VN"/>
        </w:rPr>
      </w:pPr>
      <w:r w:rsidRPr="00BD471E">
        <w:rPr>
          <w:rFonts w:ascii="Times New Roman" w:hAnsi="Times New Roman" w:cs="Times New Roman"/>
          <w:b/>
          <w:sz w:val="26"/>
          <w:szCs w:val="26"/>
          <w:lang w:val="vi-VN"/>
        </w:rPr>
        <w:lastRenderedPageBreak/>
        <w:t>PHẦN I</w:t>
      </w:r>
    </w:p>
    <w:p w:rsidR="00D40C84" w:rsidRPr="00BD471E" w:rsidRDefault="00D40C84" w:rsidP="00BD471E">
      <w:pPr>
        <w:spacing w:before="120" w:after="120"/>
        <w:jc w:val="center"/>
        <w:rPr>
          <w:rFonts w:ascii="Times New Roman" w:hAnsi="Times New Roman" w:cs="Times New Roman"/>
          <w:b/>
          <w:sz w:val="26"/>
          <w:szCs w:val="26"/>
          <w:lang w:val="vi-VN"/>
        </w:rPr>
      </w:pPr>
      <w:r w:rsidRPr="00BD471E">
        <w:rPr>
          <w:rFonts w:ascii="Times New Roman" w:hAnsi="Times New Roman" w:cs="Times New Roman"/>
          <w:b/>
          <w:sz w:val="26"/>
          <w:szCs w:val="26"/>
          <w:lang w:val="vi-VN"/>
        </w:rPr>
        <w:t>NHỮNG QUY ĐỊNH CHUNG</w:t>
      </w:r>
    </w:p>
    <w:p w:rsidR="00D40C84" w:rsidRPr="00BD471E" w:rsidRDefault="00745DB2" w:rsidP="00054916">
      <w:pPr>
        <w:pStyle w:val="ListParagraph"/>
        <w:numPr>
          <w:ilvl w:val="0"/>
          <w:numId w:val="10"/>
        </w:num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 xml:space="preserve">Lương chính: </w:t>
      </w:r>
      <w:r w:rsidRPr="00BD471E">
        <w:rPr>
          <w:rFonts w:ascii="Times New Roman" w:hAnsi="Times New Roman" w:cs="Times New Roman"/>
          <w:sz w:val="26"/>
          <w:szCs w:val="26"/>
          <w:lang w:val="vi-VN"/>
        </w:rPr>
        <w:t xml:space="preserve">là mức lương được trả cho người lao động làm việc hành chính trong điều kiện bình thường theo thời gian làm việc thực tế trong tháng. </w:t>
      </w:r>
    </w:p>
    <w:p w:rsidR="00745DB2" w:rsidRPr="00BD471E" w:rsidRDefault="00745DB2" w:rsidP="00054916">
      <w:pPr>
        <w:pStyle w:val="ListParagraph"/>
        <w:numPr>
          <w:ilvl w:val="0"/>
          <w:numId w:val="10"/>
        </w:num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 xml:space="preserve">Lương đóng BHXH: </w:t>
      </w:r>
      <w:r w:rsidR="007B694A" w:rsidRPr="00BD471E">
        <w:rPr>
          <w:rFonts w:ascii="Times New Roman" w:hAnsi="Times New Roman" w:cs="Times New Roman"/>
          <w:sz w:val="26"/>
          <w:szCs w:val="26"/>
        </w:rPr>
        <w:t>Là mức tiền lương cơ bản mà người lao động tự nguyện tham gia.</w:t>
      </w:r>
    </w:p>
    <w:p w:rsidR="00745DB2" w:rsidRPr="00BD471E" w:rsidRDefault="00745DB2" w:rsidP="00054916">
      <w:pPr>
        <w:pStyle w:val="ListParagraph"/>
        <w:numPr>
          <w:ilvl w:val="0"/>
          <w:numId w:val="10"/>
        </w:numPr>
        <w:spacing w:before="120" w:after="120"/>
        <w:rPr>
          <w:rFonts w:ascii="Times New Roman" w:hAnsi="Times New Roman" w:cs="Times New Roman"/>
          <w:sz w:val="26"/>
          <w:szCs w:val="26"/>
          <w:lang w:val="vi-VN"/>
        </w:rPr>
      </w:pPr>
      <w:r w:rsidRPr="00BD471E">
        <w:rPr>
          <w:rFonts w:ascii="Times New Roman" w:hAnsi="Times New Roman" w:cs="Times New Roman"/>
          <w:b/>
          <w:sz w:val="26"/>
          <w:szCs w:val="26"/>
          <w:lang w:val="vi-VN"/>
        </w:rPr>
        <w:t xml:space="preserve">Lương thử việc: </w:t>
      </w:r>
      <w:r w:rsidRPr="00BD471E">
        <w:rPr>
          <w:rFonts w:ascii="Times New Roman" w:hAnsi="Times New Roman" w:cs="Times New Roman"/>
          <w:sz w:val="26"/>
          <w:szCs w:val="26"/>
          <w:lang w:val="vi-VN"/>
        </w:rPr>
        <w:t xml:space="preserve">hưởng </w:t>
      </w:r>
      <w:r w:rsidR="00563232" w:rsidRPr="00BD471E">
        <w:rPr>
          <w:rFonts w:ascii="Times New Roman" w:hAnsi="Times New Roman" w:cs="Times New Roman"/>
          <w:sz w:val="26"/>
          <w:szCs w:val="26"/>
        </w:rPr>
        <w:t>10</w:t>
      </w:r>
      <w:r w:rsidR="00E413DC" w:rsidRPr="00BD471E">
        <w:rPr>
          <w:rFonts w:ascii="Times New Roman" w:hAnsi="Times New Roman" w:cs="Times New Roman"/>
          <w:sz w:val="26"/>
          <w:szCs w:val="26"/>
        </w:rPr>
        <w:t>0</w:t>
      </w:r>
      <w:r w:rsidRPr="00BD471E">
        <w:rPr>
          <w:rFonts w:ascii="Times New Roman" w:hAnsi="Times New Roman" w:cs="Times New Roman"/>
          <w:sz w:val="26"/>
          <w:szCs w:val="26"/>
          <w:lang w:val="vi-VN"/>
        </w:rPr>
        <w:t>% lương mức lương của công việc đó.</w:t>
      </w:r>
    </w:p>
    <w:p w:rsidR="00745DB2" w:rsidRPr="00BD471E" w:rsidRDefault="00745DB2" w:rsidP="00054916">
      <w:pPr>
        <w:pStyle w:val="ListParagraph"/>
        <w:numPr>
          <w:ilvl w:val="0"/>
          <w:numId w:val="10"/>
        </w:numPr>
        <w:spacing w:before="120" w:after="120"/>
        <w:rPr>
          <w:rFonts w:ascii="Times New Roman" w:hAnsi="Times New Roman" w:cs="Times New Roman"/>
          <w:sz w:val="26"/>
          <w:szCs w:val="26"/>
          <w:lang w:val="vi-VN"/>
        </w:rPr>
      </w:pPr>
      <w:r w:rsidRPr="00BD471E">
        <w:rPr>
          <w:rFonts w:ascii="Times New Roman" w:hAnsi="Times New Roman" w:cs="Times New Roman"/>
          <w:b/>
          <w:sz w:val="26"/>
          <w:szCs w:val="26"/>
          <w:lang w:val="vi-VN"/>
        </w:rPr>
        <w:t>Cách tính lương:</w:t>
      </w:r>
      <w:r w:rsidRPr="00BD471E">
        <w:rPr>
          <w:rFonts w:ascii="Times New Roman" w:hAnsi="Times New Roman" w:cs="Times New Roman"/>
          <w:sz w:val="26"/>
          <w:szCs w:val="26"/>
          <w:lang w:val="vi-VN"/>
        </w:rPr>
        <w:t xml:space="preserve"> Áp dụng hình thức trả lương theo thời gian làm việc thực tế trong tháng thông qua ngày công chuẩn làm việc của tháng.</w:t>
      </w:r>
    </w:p>
    <w:p w:rsidR="00745DB2" w:rsidRDefault="00745DB2" w:rsidP="00054916">
      <w:pPr>
        <w:pStyle w:val="ListParagraph"/>
        <w:numPr>
          <w:ilvl w:val="0"/>
          <w:numId w:val="10"/>
        </w:numPr>
        <w:spacing w:before="120" w:after="120"/>
        <w:rPr>
          <w:rFonts w:ascii="Times New Roman" w:hAnsi="Times New Roman" w:cs="Times New Roman"/>
          <w:sz w:val="26"/>
          <w:szCs w:val="26"/>
          <w:lang w:val="vi-VN"/>
        </w:rPr>
      </w:pPr>
      <w:r w:rsidRPr="00BD471E">
        <w:rPr>
          <w:rFonts w:ascii="Times New Roman" w:hAnsi="Times New Roman" w:cs="Times New Roman"/>
          <w:b/>
          <w:sz w:val="26"/>
          <w:szCs w:val="26"/>
          <w:lang w:val="vi-VN"/>
        </w:rPr>
        <w:t xml:space="preserve">Lương thời gian: </w:t>
      </w:r>
      <w:r w:rsidRPr="00BD471E">
        <w:rPr>
          <w:rFonts w:ascii="Times New Roman" w:hAnsi="Times New Roman" w:cs="Times New Roman"/>
          <w:sz w:val="26"/>
          <w:szCs w:val="26"/>
          <w:lang w:val="vi-VN"/>
        </w:rPr>
        <w:t>được áp dụng cho toàn thể nhân viên và lãnh đạo tham gia làm việc trong Công ty.</w:t>
      </w:r>
    </w:p>
    <w:p w:rsidR="00BC3CD6" w:rsidRDefault="00BC3CD6" w:rsidP="00BC3CD6">
      <w:pPr>
        <w:spacing w:before="120" w:after="120"/>
        <w:rPr>
          <w:rFonts w:ascii="Times New Roman" w:hAnsi="Times New Roman" w:cs="Times New Roman"/>
          <w:sz w:val="26"/>
          <w:szCs w:val="26"/>
          <w:lang w:val="vi-VN"/>
        </w:rPr>
      </w:pPr>
    </w:p>
    <w:p w:rsidR="00BC3CD6" w:rsidRPr="00BC3CD6" w:rsidRDefault="00BC3CD6" w:rsidP="00BC3CD6">
      <w:pPr>
        <w:spacing w:before="120" w:after="120"/>
        <w:rPr>
          <w:rFonts w:ascii="Times New Roman" w:hAnsi="Times New Roman" w:cs="Times New Roman"/>
          <w:sz w:val="26"/>
          <w:szCs w:val="26"/>
          <w:lang w:val="vi-VN"/>
        </w:rPr>
      </w:pPr>
    </w:p>
    <w:p w:rsidR="00745DB2" w:rsidRPr="00BD471E" w:rsidRDefault="00745DB2" w:rsidP="00BD471E">
      <w:p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 xml:space="preserve">                                                                     PHẦN II</w:t>
      </w:r>
    </w:p>
    <w:p w:rsidR="00745DB2" w:rsidRPr="00BD471E" w:rsidRDefault="00745DB2" w:rsidP="00BD471E">
      <w:pPr>
        <w:pStyle w:val="ListParagraph"/>
        <w:spacing w:before="120" w:after="120"/>
        <w:ind w:left="1440"/>
        <w:rPr>
          <w:rFonts w:ascii="Times New Roman" w:hAnsi="Times New Roman" w:cs="Times New Roman"/>
          <w:sz w:val="26"/>
          <w:szCs w:val="26"/>
          <w:lang w:val="vi-VN"/>
        </w:rPr>
      </w:pPr>
      <w:r w:rsidRPr="00BD471E">
        <w:rPr>
          <w:rFonts w:ascii="Times New Roman" w:hAnsi="Times New Roman" w:cs="Times New Roman"/>
          <w:b/>
          <w:sz w:val="26"/>
          <w:szCs w:val="26"/>
          <w:lang w:val="vi-VN"/>
        </w:rPr>
        <w:t xml:space="preserve">                      CÁC KHOẢN PHỤ CẤP VÀ TRỢ CẤP</w:t>
      </w:r>
    </w:p>
    <w:p w:rsidR="00745DB2" w:rsidRPr="00BD471E" w:rsidRDefault="00745DB2" w:rsidP="00054916">
      <w:p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Ngoài lương chính được thỏa thuận và ghi cụ thể trong Hợp đồng lao động thì người lao động còn ngận được các khoản phụ cấp, trợ cấp như sau:</w:t>
      </w:r>
    </w:p>
    <w:p w:rsidR="00306055" w:rsidRPr="00BD471E" w:rsidRDefault="00745DB2" w:rsidP="00054916">
      <w:pPr>
        <w:pStyle w:val="ListParagraph"/>
        <w:numPr>
          <w:ilvl w:val="0"/>
          <w:numId w:val="11"/>
        </w:numPr>
        <w:spacing w:before="120" w:after="120"/>
        <w:rPr>
          <w:rFonts w:ascii="Times New Roman" w:hAnsi="Times New Roman" w:cs="Times New Roman"/>
          <w:b/>
          <w:sz w:val="26"/>
          <w:szCs w:val="26"/>
          <w:lang w:val="vi-VN"/>
        </w:rPr>
      </w:pPr>
      <w:r w:rsidRPr="00BD471E">
        <w:rPr>
          <w:rFonts w:ascii="Times New Roman" w:hAnsi="Times New Roman" w:cs="Times New Roman"/>
          <w:b/>
          <w:sz w:val="26"/>
          <w:szCs w:val="26"/>
          <w:lang w:val="vi-VN"/>
        </w:rPr>
        <w:t>Phụ cấp</w:t>
      </w:r>
    </w:p>
    <w:p w:rsidR="00366566" w:rsidRPr="00BD471E" w:rsidRDefault="00366566" w:rsidP="00054916">
      <w:pPr>
        <w:pStyle w:val="ListParagraph"/>
        <w:numPr>
          <w:ilvl w:val="1"/>
          <w:numId w:val="11"/>
        </w:numPr>
        <w:spacing w:before="120" w:after="120"/>
        <w:rPr>
          <w:rFonts w:ascii="Times New Roman" w:hAnsi="Times New Roman" w:cs="Times New Roman"/>
          <w:sz w:val="26"/>
          <w:szCs w:val="26"/>
          <w:lang w:val="vi-VN"/>
        </w:rPr>
      </w:pPr>
      <w:r w:rsidRPr="00BD471E">
        <w:rPr>
          <w:rFonts w:ascii="Times New Roman" w:hAnsi="Times New Roman" w:cs="Times New Roman"/>
          <w:b/>
          <w:sz w:val="26"/>
          <w:szCs w:val="26"/>
          <w:lang w:val="vi-VN"/>
        </w:rPr>
        <w:t xml:space="preserve">Toàn bộ người lao động kí hợp đồng lao động từ tháng thứ 3 trở lên:  </w:t>
      </w:r>
      <w:r w:rsidRPr="00BD471E">
        <w:rPr>
          <w:rFonts w:ascii="Times New Roman" w:hAnsi="Times New Roman" w:cs="Times New Roman"/>
          <w:sz w:val="26"/>
          <w:szCs w:val="26"/>
          <w:lang w:val="vi-VN"/>
        </w:rPr>
        <w:t xml:space="preserve">được hưởng các khoản phụ cấp </w:t>
      </w:r>
      <w:r w:rsidR="00D56CC7" w:rsidRPr="00BD471E">
        <w:rPr>
          <w:rFonts w:ascii="Times New Roman" w:hAnsi="Times New Roman" w:cs="Times New Roman"/>
          <w:sz w:val="26"/>
          <w:szCs w:val="26"/>
        </w:rPr>
        <w:t xml:space="preserve"> như </w:t>
      </w:r>
      <w:r w:rsidRPr="00BD471E">
        <w:rPr>
          <w:rFonts w:ascii="Times New Roman" w:hAnsi="Times New Roman" w:cs="Times New Roman"/>
          <w:sz w:val="26"/>
          <w:szCs w:val="26"/>
          <w:lang w:val="vi-VN"/>
        </w:rPr>
        <w:t xml:space="preserve">sau: </w:t>
      </w:r>
    </w:p>
    <w:p w:rsidR="00D66DDC" w:rsidRPr="00BD471E" w:rsidRDefault="00D56CC7"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rPr>
        <w:t>Đ</w:t>
      </w:r>
      <w:r w:rsidR="0059365D" w:rsidRPr="00BD471E">
        <w:rPr>
          <w:rFonts w:ascii="Times New Roman" w:hAnsi="Times New Roman" w:cs="Times New Roman"/>
          <w:sz w:val="26"/>
          <w:szCs w:val="26"/>
          <w:lang w:val="vi-VN"/>
        </w:rPr>
        <w:t>ây là</w:t>
      </w:r>
      <w:r w:rsidR="00D66DDC" w:rsidRPr="00BD471E">
        <w:rPr>
          <w:rFonts w:ascii="Times New Roman" w:hAnsi="Times New Roman" w:cs="Times New Roman"/>
          <w:sz w:val="26"/>
          <w:szCs w:val="26"/>
          <w:lang w:val="vi-VN"/>
        </w:rPr>
        <w:t xml:space="preserve"> khung phụ cấp </w:t>
      </w:r>
      <w:r w:rsidRPr="00BD471E">
        <w:rPr>
          <w:rFonts w:ascii="Times New Roman" w:hAnsi="Times New Roman" w:cs="Times New Roman"/>
          <w:sz w:val="26"/>
          <w:szCs w:val="26"/>
        </w:rPr>
        <w:t xml:space="preserve">hàng tháng </w:t>
      </w:r>
      <w:r w:rsidR="00D66DDC" w:rsidRPr="00BD471E">
        <w:rPr>
          <w:rFonts w:ascii="Times New Roman" w:hAnsi="Times New Roman" w:cs="Times New Roman"/>
          <w:sz w:val="26"/>
          <w:szCs w:val="26"/>
          <w:lang w:val="vi-VN"/>
        </w:rPr>
        <w:t xml:space="preserve">mà người lao động sẽ nhận được trong thời gian làm việc tại Công ty tùy thuộc vào từng chức vụ, trách nhiệm công việc. </w:t>
      </w:r>
      <w:r w:rsidR="0059365D" w:rsidRPr="00BD471E">
        <w:rPr>
          <w:rFonts w:ascii="Times New Roman" w:hAnsi="Times New Roman" w:cs="Times New Roman"/>
          <w:sz w:val="26"/>
          <w:szCs w:val="26"/>
          <w:lang w:val="vi-VN"/>
        </w:rPr>
        <w:t xml:space="preserve"> </w:t>
      </w:r>
    </w:p>
    <w:p w:rsidR="00D66DDC" w:rsidRPr="00BD471E" w:rsidRDefault="00D66DDC" w:rsidP="00054916">
      <w:pPr>
        <w:pStyle w:val="ListParagraph"/>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Cụ thể: </w:t>
      </w:r>
    </w:p>
    <w:p w:rsidR="0046143C" w:rsidRPr="00BD471E" w:rsidRDefault="00D66DDC" w:rsidP="00054916">
      <w:pPr>
        <w:pStyle w:val="ListParagraph"/>
        <w:numPr>
          <w:ilvl w:val="0"/>
          <w:numId w:val="1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Bộ phận quản lý bao gồm: Giám đốc, quản lý các phòng ban.</w:t>
      </w:r>
      <w:r w:rsidR="0046143C" w:rsidRPr="00BD471E">
        <w:rPr>
          <w:rFonts w:ascii="Times New Roman" w:hAnsi="Times New Roman" w:cs="Times New Roman"/>
          <w:sz w:val="26"/>
          <w:szCs w:val="26"/>
          <w:lang w:val="vi-VN"/>
        </w:rPr>
        <w:t xml:space="preserve"> </w:t>
      </w:r>
      <w:r w:rsidRPr="00BD471E">
        <w:rPr>
          <w:rFonts w:ascii="Times New Roman" w:hAnsi="Times New Roman" w:cs="Times New Roman"/>
          <w:sz w:val="26"/>
          <w:szCs w:val="26"/>
          <w:lang w:val="vi-VN"/>
        </w:rPr>
        <w:t xml:space="preserve">Ăn ca được quy định </w:t>
      </w:r>
      <w:r w:rsidR="0055424C" w:rsidRPr="00BD471E">
        <w:rPr>
          <w:rFonts w:ascii="Times New Roman" w:hAnsi="Times New Roman" w:cs="Times New Roman"/>
          <w:sz w:val="26"/>
          <w:szCs w:val="26"/>
        </w:rPr>
        <w:t xml:space="preserve"> tối đa </w:t>
      </w:r>
      <w:r w:rsidR="00095843" w:rsidRPr="00BD471E">
        <w:rPr>
          <w:rFonts w:ascii="Times New Roman" w:hAnsi="Times New Roman" w:cs="Times New Roman"/>
          <w:sz w:val="26"/>
          <w:szCs w:val="26"/>
          <w:lang w:val="vi-VN"/>
        </w:rPr>
        <w:t>728.000</w:t>
      </w:r>
      <w:r w:rsidR="00CD6F72" w:rsidRPr="00BD471E">
        <w:rPr>
          <w:rFonts w:ascii="Times New Roman" w:hAnsi="Times New Roman" w:cs="Times New Roman"/>
          <w:sz w:val="26"/>
          <w:szCs w:val="26"/>
        </w:rPr>
        <w:t xml:space="preserve"> đồng</w:t>
      </w:r>
      <w:r w:rsidRPr="00BD471E">
        <w:rPr>
          <w:rFonts w:ascii="Times New Roman" w:hAnsi="Times New Roman" w:cs="Times New Roman"/>
          <w:sz w:val="26"/>
          <w:szCs w:val="26"/>
          <w:lang w:val="vi-VN"/>
        </w:rPr>
        <w:t>, tiền xăng xe</w:t>
      </w:r>
      <w:r w:rsidR="0046143C" w:rsidRPr="00BD471E">
        <w:rPr>
          <w:rFonts w:ascii="Times New Roman" w:hAnsi="Times New Roman" w:cs="Times New Roman"/>
          <w:sz w:val="26"/>
          <w:szCs w:val="26"/>
          <w:lang w:val="vi-VN"/>
        </w:rPr>
        <w:t xml:space="preserve"> </w:t>
      </w:r>
      <w:r w:rsidR="0055424C" w:rsidRPr="00BD471E">
        <w:rPr>
          <w:rFonts w:ascii="Times New Roman" w:hAnsi="Times New Roman" w:cs="Times New Roman"/>
          <w:sz w:val="26"/>
          <w:szCs w:val="26"/>
        </w:rPr>
        <w:t>từ 8</w:t>
      </w:r>
      <w:r w:rsidR="0055424C" w:rsidRPr="00BD471E">
        <w:rPr>
          <w:rFonts w:ascii="Times New Roman" w:hAnsi="Times New Roman" w:cs="Times New Roman"/>
          <w:sz w:val="26"/>
          <w:szCs w:val="26"/>
          <w:lang w:val="vi-VN"/>
        </w:rPr>
        <w:t>00.000</w:t>
      </w:r>
      <w:r w:rsidR="00CD6F72" w:rsidRPr="00BD471E">
        <w:rPr>
          <w:rFonts w:ascii="Times New Roman" w:hAnsi="Times New Roman" w:cs="Times New Roman"/>
          <w:sz w:val="26"/>
          <w:szCs w:val="26"/>
        </w:rPr>
        <w:t xml:space="preserve"> đồng</w:t>
      </w:r>
      <w:r w:rsidR="0055424C" w:rsidRPr="00BD471E">
        <w:rPr>
          <w:rFonts w:ascii="Times New Roman" w:hAnsi="Times New Roman" w:cs="Times New Roman"/>
          <w:sz w:val="26"/>
          <w:szCs w:val="26"/>
          <w:lang w:val="vi-VN"/>
        </w:rPr>
        <w:t xml:space="preserve"> đến </w:t>
      </w:r>
      <w:r w:rsidR="0055424C" w:rsidRPr="00BD471E">
        <w:rPr>
          <w:rFonts w:ascii="Times New Roman" w:hAnsi="Times New Roman" w:cs="Times New Roman"/>
          <w:sz w:val="26"/>
          <w:szCs w:val="26"/>
        </w:rPr>
        <w:t>900</w:t>
      </w:r>
      <w:r w:rsidR="0055424C" w:rsidRPr="00BD471E">
        <w:rPr>
          <w:rFonts w:ascii="Times New Roman" w:hAnsi="Times New Roman" w:cs="Times New Roman"/>
          <w:sz w:val="26"/>
          <w:szCs w:val="26"/>
          <w:lang w:val="vi-VN"/>
        </w:rPr>
        <w:t>.000</w:t>
      </w:r>
      <w:r w:rsidR="00CD6F72" w:rsidRPr="00BD471E">
        <w:rPr>
          <w:rFonts w:ascii="Times New Roman" w:hAnsi="Times New Roman" w:cs="Times New Roman"/>
          <w:sz w:val="26"/>
          <w:szCs w:val="26"/>
        </w:rPr>
        <w:t xml:space="preserve"> đồng</w:t>
      </w:r>
      <w:r w:rsidR="0055424C" w:rsidRPr="00BD471E">
        <w:rPr>
          <w:rFonts w:ascii="Times New Roman" w:hAnsi="Times New Roman" w:cs="Times New Roman"/>
          <w:sz w:val="26"/>
          <w:szCs w:val="26"/>
        </w:rPr>
        <w:t xml:space="preserve">, tiền  </w:t>
      </w:r>
      <w:r w:rsidR="0046143C" w:rsidRPr="00BD471E">
        <w:rPr>
          <w:rFonts w:ascii="Times New Roman" w:hAnsi="Times New Roman" w:cs="Times New Roman"/>
          <w:sz w:val="26"/>
          <w:szCs w:val="26"/>
          <w:lang w:val="vi-VN"/>
        </w:rPr>
        <w:t>điện thoại</w:t>
      </w:r>
      <w:r w:rsidRPr="00BD471E">
        <w:rPr>
          <w:rFonts w:ascii="Times New Roman" w:hAnsi="Times New Roman" w:cs="Times New Roman"/>
          <w:sz w:val="26"/>
          <w:szCs w:val="26"/>
          <w:lang w:val="vi-VN"/>
        </w:rPr>
        <w:t xml:space="preserve"> từ </w:t>
      </w:r>
      <w:r w:rsidR="0055424C" w:rsidRPr="00BD471E">
        <w:rPr>
          <w:rFonts w:ascii="Times New Roman" w:hAnsi="Times New Roman" w:cs="Times New Roman"/>
          <w:sz w:val="26"/>
          <w:szCs w:val="26"/>
        </w:rPr>
        <w:t>9</w:t>
      </w:r>
      <w:r w:rsidRPr="00BD471E">
        <w:rPr>
          <w:rFonts w:ascii="Times New Roman" w:hAnsi="Times New Roman" w:cs="Times New Roman"/>
          <w:sz w:val="26"/>
          <w:szCs w:val="26"/>
          <w:lang w:val="vi-VN"/>
        </w:rPr>
        <w:t>00.000</w:t>
      </w:r>
      <w:r w:rsidR="00CD6F72" w:rsidRPr="00BD471E">
        <w:rPr>
          <w:rFonts w:ascii="Times New Roman" w:hAnsi="Times New Roman" w:cs="Times New Roman"/>
          <w:sz w:val="26"/>
          <w:szCs w:val="26"/>
        </w:rPr>
        <w:t xml:space="preserve"> đồng</w:t>
      </w:r>
      <w:r w:rsidRPr="00BD471E">
        <w:rPr>
          <w:rFonts w:ascii="Times New Roman" w:hAnsi="Times New Roman" w:cs="Times New Roman"/>
          <w:sz w:val="26"/>
          <w:szCs w:val="26"/>
          <w:lang w:val="vi-VN"/>
        </w:rPr>
        <w:t xml:space="preserve"> đến </w:t>
      </w:r>
      <w:r w:rsidR="0055424C" w:rsidRPr="00BD471E">
        <w:rPr>
          <w:rFonts w:ascii="Times New Roman" w:hAnsi="Times New Roman" w:cs="Times New Roman"/>
          <w:sz w:val="26"/>
          <w:szCs w:val="26"/>
        </w:rPr>
        <w:t>1.0</w:t>
      </w:r>
      <w:r w:rsidR="00FF2DD1" w:rsidRPr="00BD471E">
        <w:rPr>
          <w:rFonts w:ascii="Times New Roman" w:hAnsi="Times New Roman" w:cs="Times New Roman"/>
          <w:sz w:val="26"/>
          <w:szCs w:val="26"/>
        </w:rPr>
        <w:t>00</w:t>
      </w:r>
      <w:r w:rsidRPr="00BD471E">
        <w:rPr>
          <w:rFonts w:ascii="Times New Roman" w:hAnsi="Times New Roman" w:cs="Times New Roman"/>
          <w:sz w:val="26"/>
          <w:szCs w:val="26"/>
          <w:lang w:val="vi-VN"/>
        </w:rPr>
        <w:t>.000</w:t>
      </w:r>
      <w:r w:rsidR="00CD6F72" w:rsidRPr="00BD471E">
        <w:rPr>
          <w:rFonts w:ascii="Times New Roman" w:hAnsi="Times New Roman" w:cs="Times New Roman"/>
          <w:sz w:val="26"/>
          <w:szCs w:val="26"/>
        </w:rPr>
        <w:t xml:space="preserve"> đồng</w:t>
      </w:r>
      <w:r w:rsidR="00772239" w:rsidRPr="00BD471E">
        <w:rPr>
          <w:rFonts w:ascii="Times New Roman" w:hAnsi="Times New Roman" w:cs="Times New Roman"/>
          <w:sz w:val="26"/>
          <w:szCs w:val="26"/>
        </w:rPr>
        <w:t>, tiền phụ cấp trách nhiệm từ 2.500.000</w:t>
      </w:r>
      <w:r w:rsidR="00CD6F72" w:rsidRPr="00BD471E">
        <w:rPr>
          <w:rFonts w:ascii="Times New Roman" w:hAnsi="Times New Roman" w:cs="Times New Roman"/>
          <w:sz w:val="26"/>
          <w:szCs w:val="26"/>
        </w:rPr>
        <w:t xml:space="preserve"> đồng</w:t>
      </w:r>
      <w:r w:rsidR="00772239" w:rsidRPr="00BD471E">
        <w:rPr>
          <w:rFonts w:ascii="Times New Roman" w:hAnsi="Times New Roman" w:cs="Times New Roman"/>
          <w:sz w:val="26"/>
          <w:szCs w:val="26"/>
        </w:rPr>
        <w:t xml:space="preserve"> đến 2.600.000</w:t>
      </w:r>
      <w:r w:rsidR="00CD6F72" w:rsidRPr="00BD471E">
        <w:rPr>
          <w:rFonts w:ascii="Times New Roman" w:hAnsi="Times New Roman" w:cs="Times New Roman"/>
          <w:sz w:val="26"/>
          <w:szCs w:val="26"/>
        </w:rPr>
        <w:t xml:space="preserve"> đồng</w:t>
      </w:r>
      <w:r w:rsidR="00772239" w:rsidRPr="00BD471E">
        <w:rPr>
          <w:rFonts w:ascii="Times New Roman" w:hAnsi="Times New Roman" w:cs="Times New Roman"/>
          <w:sz w:val="26"/>
          <w:szCs w:val="26"/>
        </w:rPr>
        <w:t xml:space="preserve">, tiền phụ cấp chức vụ từ 800.000 </w:t>
      </w:r>
      <w:r w:rsidR="00CD6F72" w:rsidRPr="00BD471E">
        <w:rPr>
          <w:rFonts w:ascii="Times New Roman" w:hAnsi="Times New Roman" w:cs="Times New Roman"/>
          <w:sz w:val="26"/>
          <w:szCs w:val="26"/>
        </w:rPr>
        <w:t xml:space="preserve">đồng </w:t>
      </w:r>
      <w:r w:rsidR="00772239" w:rsidRPr="00BD471E">
        <w:rPr>
          <w:rFonts w:ascii="Times New Roman" w:hAnsi="Times New Roman" w:cs="Times New Roman"/>
          <w:sz w:val="26"/>
          <w:szCs w:val="26"/>
        </w:rPr>
        <w:t>đến 1.000.000</w:t>
      </w:r>
      <w:r w:rsidR="00CD6F72" w:rsidRPr="00BD471E">
        <w:rPr>
          <w:rFonts w:ascii="Times New Roman" w:hAnsi="Times New Roman" w:cs="Times New Roman"/>
          <w:sz w:val="26"/>
          <w:szCs w:val="26"/>
        </w:rPr>
        <w:t xml:space="preserve"> đồng</w:t>
      </w:r>
      <w:r w:rsidR="00772239" w:rsidRPr="00BD471E">
        <w:rPr>
          <w:rFonts w:ascii="Times New Roman" w:hAnsi="Times New Roman" w:cs="Times New Roman"/>
          <w:sz w:val="26"/>
          <w:szCs w:val="26"/>
        </w:rPr>
        <w:t>.</w:t>
      </w:r>
    </w:p>
    <w:p w:rsidR="00D66DDC" w:rsidRPr="00BD471E" w:rsidRDefault="00D66DDC" w:rsidP="00054916">
      <w:pPr>
        <w:pStyle w:val="ListParagraph"/>
        <w:numPr>
          <w:ilvl w:val="0"/>
          <w:numId w:val="1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Bộ phận sản xuất bao gồm: các công nhân trong phân xưởng, công trình. </w:t>
      </w:r>
      <w:r w:rsidR="0046143C" w:rsidRPr="00BD471E">
        <w:rPr>
          <w:rFonts w:ascii="Times New Roman" w:hAnsi="Times New Roman" w:cs="Times New Roman"/>
          <w:sz w:val="26"/>
          <w:szCs w:val="26"/>
          <w:lang w:val="vi-VN"/>
        </w:rPr>
        <w:t xml:space="preserve">Ăn ca được quy định </w:t>
      </w:r>
      <w:r w:rsidR="007B694A" w:rsidRPr="00BD471E">
        <w:rPr>
          <w:rFonts w:ascii="Times New Roman" w:hAnsi="Times New Roman" w:cs="Times New Roman"/>
          <w:sz w:val="26"/>
          <w:szCs w:val="26"/>
        </w:rPr>
        <w:t>tối đa</w:t>
      </w:r>
      <w:r w:rsidR="0046143C" w:rsidRPr="00BD471E">
        <w:rPr>
          <w:rFonts w:ascii="Times New Roman" w:hAnsi="Times New Roman" w:cs="Times New Roman"/>
          <w:sz w:val="26"/>
          <w:szCs w:val="26"/>
          <w:lang w:val="vi-VN"/>
        </w:rPr>
        <w:t xml:space="preserve"> </w:t>
      </w:r>
      <w:r w:rsidR="00095843" w:rsidRPr="00BD471E">
        <w:rPr>
          <w:rFonts w:ascii="Times New Roman" w:hAnsi="Times New Roman" w:cs="Times New Roman"/>
          <w:sz w:val="26"/>
          <w:szCs w:val="26"/>
          <w:lang w:val="vi-VN"/>
        </w:rPr>
        <w:t>728.000</w:t>
      </w:r>
      <w:r w:rsidR="00CD6F72" w:rsidRPr="00BD471E">
        <w:rPr>
          <w:rFonts w:ascii="Times New Roman" w:hAnsi="Times New Roman" w:cs="Times New Roman"/>
          <w:sz w:val="26"/>
          <w:szCs w:val="26"/>
        </w:rPr>
        <w:t xml:space="preserve"> đồng</w:t>
      </w:r>
      <w:r w:rsidR="0046143C" w:rsidRPr="00BD471E">
        <w:rPr>
          <w:rFonts w:ascii="Times New Roman" w:hAnsi="Times New Roman" w:cs="Times New Roman"/>
          <w:sz w:val="26"/>
          <w:szCs w:val="26"/>
          <w:lang w:val="vi-VN"/>
        </w:rPr>
        <w:t xml:space="preserve">; tiền xăng xe </w:t>
      </w:r>
      <w:r w:rsidR="008B2C6E" w:rsidRPr="00BD471E">
        <w:rPr>
          <w:rFonts w:ascii="Times New Roman" w:hAnsi="Times New Roman" w:cs="Times New Roman"/>
          <w:sz w:val="26"/>
          <w:szCs w:val="26"/>
          <w:lang w:val="vi-VN"/>
        </w:rPr>
        <w:t xml:space="preserve">từ </w:t>
      </w:r>
      <w:r w:rsidR="008B2C6E" w:rsidRPr="00BD471E">
        <w:rPr>
          <w:rFonts w:ascii="Times New Roman" w:hAnsi="Times New Roman" w:cs="Times New Roman"/>
          <w:sz w:val="26"/>
          <w:szCs w:val="26"/>
        </w:rPr>
        <w:t>1</w:t>
      </w:r>
      <w:r w:rsidR="008B2C6E" w:rsidRPr="00BD471E">
        <w:rPr>
          <w:rFonts w:ascii="Times New Roman" w:hAnsi="Times New Roman" w:cs="Times New Roman"/>
          <w:sz w:val="26"/>
          <w:szCs w:val="26"/>
          <w:lang w:val="vi-VN"/>
        </w:rPr>
        <w:t xml:space="preserve">00.000 </w:t>
      </w:r>
      <w:r w:rsidR="00CD6F72" w:rsidRPr="00BD471E">
        <w:rPr>
          <w:rFonts w:ascii="Times New Roman" w:hAnsi="Times New Roman" w:cs="Times New Roman"/>
          <w:sz w:val="26"/>
          <w:szCs w:val="26"/>
        </w:rPr>
        <w:t>đồng</w:t>
      </w:r>
      <w:r w:rsidR="00CD6F72" w:rsidRPr="00BD471E">
        <w:rPr>
          <w:rFonts w:ascii="Times New Roman" w:hAnsi="Times New Roman" w:cs="Times New Roman"/>
          <w:sz w:val="26"/>
          <w:szCs w:val="26"/>
          <w:lang w:val="vi-VN"/>
        </w:rPr>
        <w:t xml:space="preserve"> </w:t>
      </w:r>
      <w:r w:rsidR="008B2C6E" w:rsidRPr="00BD471E">
        <w:rPr>
          <w:rFonts w:ascii="Times New Roman" w:hAnsi="Times New Roman" w:cs="Times New Roman"/>
          <w:sz w:val="26"/>
          <w:szCs w:val="26"/>
          <w:lang w:val="vi-VN"/>
        </w:rPr>
        <w:t xml:space="preserve">đến </w:t>
      </w:r>
      <w:r w:rsidR="008B2C6E" w:rsidRPr="00BD471E">
        <w:rPr>
          <w:rFonts w:ascii="Times New Roman" w:hAnsi="Times New Roman" w:cs="Times New Roman"/>
          <w:sz w:val="26"/>
          <w:szCs w:val="26"/>
        </w:rPr>
        <w:t>4</w:t>
      </w:r>
      <w:r w:rsidR="008B2C6E" w:rsidRPr="00BD471E">
        <w:rPr>
          <w:rFonts w:ascii="Times New Roman" w:hAnsi="Times New Roman" w:cs="Times New Roman"/>
          <w:sz w:val="26"/>
          <w:szCs w:val="26"/>
          <w:lang w:val="vi-VN"/>
        </w:rPr>
        <w:t>00.000</w:t>
      </w:r>
      <w:r w:rsidR="00CD6F72" w:rsidRPr="00BD471E">
        <w:rPr>
          <w:rFonts w:ascii="Times New Roman" w:hAnsi="Times New Roman" w:cs="Times New Roman"/>
          <w:sz w:val="26"/>
          <w:szCs w:val="26"/>
        </w:rPr>
        <w:t xml:space="preserve"> đồng </w:t>
      </w:r>
      <w:r w:rsidR="0046143C" w:rsidRPr="00BD471E">
        <w:rPr>
          <w:rFonts w:ascii="Times New Roman" w:hAnsi="Times New Roman" w:cs="Times New Roman"/>
          <w:sz w:val="26"/>
          <w:szCs w:val="26"/>
          <w:lang w:val="vi-VN"/>
        </w:rPr>
        <w:t xml:space="preserve">và điện thoại từ </w:t>
      </w:r>
      <w:r w:rsidR="0055424C" w:rsidRPr="00BD471E">
        <w:rPr>
          <w:rFonts w:ascii="Times New Roman" w:hAnsi="Times New Roman" w:cs="Times New Roman"/>
          <w:sz w:val="26"/>
          <w:szCs w:val="26"/>
        </w:rPr>
        <w:t>1</w:t>
      </w:r>
      <w:r w:rsidR="0046143C" w:rsidRPr="00BD471E">
        <w:rPr>
          <w:rFonts w:ascii="Times New Roman" w:hAnsi="Times New Roman" w:cs="Times New Roman"/>
          <w:sz w:val="26"/>
          <w:szCs w:val="26"/>
          <w:lang w:val="vi-VN"/>
        </w:rPr>
        <w:t xml:space="preserve">00.000 </w:t>
      </w:r>
      <w:r w:rsidR="00CD6F72" w:rsidRPr="00BD471E">
        <w:rPr>
          <w:rFonts w:ascii="Times New Roman" w:hAnsi="Times New Roman" w:cs="Times New Roman"/>
          <w:sz w:val="26"/>
          <w:szCs w:val="26"/>
        </w:rPr>
        <w:t>đồng</w:t>
      </w:r>
      <w:r w:rsidR="00CD6F72" w:rsidRPr="00BD471E">
        <w:rPr>
          <w:rFonts w:ascii="Times New Roman" w:hAnsi="Times New Roman" w:cs="Times New Roman"/>
          <w:sz w:val="26"/>
          <w:szCs w:val="26"/>
          <w:lang w:val="vi-VN"/>
        </w:rPr>
        <w:t xml:space="preserve"> </w:t>
      </w:r>
      <w:r w:rsidR="0046143C" w:rsidRPr="00BD471E">
        <w:rPr>
          <w:rFonts w:ascii="Times New Roman" w:hAnsi="Times New Roman" w:cs="Times New Roman"/>
          <w:sz w:val="26"/>
          <w:szCs w:val="26"/>
          <w:lang w:val="vi-VN"/>
        </w:rPr>
        <w:t xml:space="preserve">đến </w:t>
      </w:r>
      <w:r w:rsidR="008B2C6E" w:rsidRPr="00BD471E">
        <w:rPr>
          <w:rFonts w:ascii="Times New Roman" w:hAnsi="Times New Roman" w:cs="Times New Roman"/>
          <w:sz w:val="26"/>
          <w:szCs w:val="26"/>
        </w:rPr>
        <w:t>5</w:t>
      </w:r>
      <w:r w:rsidR="0046143C" w:rsidRPr="00BD471E">
        <w:rPr>
          <w:rFonts w:ascii="Times New Roman" w:hAnsi="Times New Roman" w:cs="Times New Roman"/>
          <w:sz w:val="26"/>
          <w:szCs w:val="26"/>
          <w:lang w:val="vi-VN"/>
        </w:rPr>
        <w:t>00.000</w:t>
      </w:r>
      <w:r w:rsidR="00CD6F72" w:rsidRPr="00BD471E">
        <w:rPr>
          <w:rFonts w:ascii="Times New Roman" w:hAnsi="Times New Roman" w:cs="Times New Roman"/>
          <w:sz w:val="26"/>
          <w:szCs w:val="26"/>
        </w:rPr>
        <w:t xml:space="preserve"> đồng</w:t>
      </w:r>
      <w:r w:rsidR="00772239" w:rsidRPr="00BD471E">
        <w:rPr>
          <w:rFonts w:ascii="Times New Roman" w:hAnsi="Times New Roman" w:cs="Times New Roman"/>
          <w:sz w:val="26"/>
          <w:szCs w:val="26"/>
        </w:rPr>
        <w:t xml:space="preserve">, phụ cấp độc hại từ 500.000 </w:t>
      </w:r>
      <w:r w:rsidR="00CD6F72" w:rsidRPr="00BD471E">
        <w:rPr>
          <w:rFonts w:ascii="Times New Roman" w:hAnsi="Times New Roman" w:cs="Times New Roman"/>
          <w:sz w:val="26"/>
          <w:szCs w:val="26"/>
        </w:rPr>
        <w:t xml:space="preserve">đồng </w:t>
      </w:r>
      <w:r w:rsidR="00772239" w:rsidRPr="00BD471E">
        <w:rPr>
          <w:rFonts w:ascii="Times New Roman" w:hAnsi="Times New Roman" w:cs="Times New Roman"/>
          <w:sz w:val="26"/>
          <w:szCs w:val="26"/>
        </w:rPr>
        <w:t>đến 2.400.000</w:t>
      </w:r>
      <w:r w:rsidR="00CD6F72" w:rsidRPr="00BD471E">
        <w:rPr>
          <w:rFonts w:ascii="Times New Roman" w:hAnsi="Times New Roman" w:cs="Times New Roman"/>
          <w:sz w:val="26"/>
          <w:szCs w:val="26"/>
        </w:rPr>
        <w:t xml:space="preserve"> đồng</w:t>
      </w:r>
    </w:p>
    <w:p w:rsidR="00D66DDC" w:rsidRPr="00BD471E" w:rsidRDefault="00D66DDC" w:rsidP="00054916">
      <w:pPr>
        <w:pStyle w:val="ListParagraph"/>
        <w:numPr>
          <w:ilvl w:val="0"/>
          <w:numId w:val="1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Bộ phận văn phòng bao gồm: kế toán ,</w:t>
      </w:r>
      <w:r w:rsidR="00772239" w:rsidRPr="00BD471E">
        <w:rPr>
          <w:rFonts w:ascii="Times New Roman" w:hAnsi="Times New Roman" w:cs="Times New Roman"/>
          <w:sz w:val="26"/>
          <w:szCs w:val="26"/>
        </w:rPr>
        <w:t xml:space="preserve"> nhân viên kinh doanh </w:t>
      </w:r>
      <w:r w:rsidR="0046143C" w:rsidRPr="00BD471E">
        <w:rPr>
          <w:rFonts w:ascii="Times New Roman" w:hAnsi="Times New Roman" w:cs="Times New Roman"/>
          <w:sz w:val="26"/>
          <w:szCs w:val="26"/>
          <w:lang w:val="vi-VN"/>
        </w:rPr>
        <w:t xml:space="preserve">, thủ quỹ. Ăn ca được quy định </w:t>
      </w:r>
      <w:r w:rsidR="0055424C" w:rsidRPr="00BD471E">
        <w:rPr>
          <w:rFonts w:ascii="Times New Roman" w:hAnsi="Times New Roman" w:cs="Times New Roman"/>
          <w:sz w:val="26"/>
          <w:szCs w:val="26"/>
        </w:rPr>
        <w:t xml:space="preserve">tối đa </w:t>
      </w:r>
      <w:r w:rsidR="0055424C" w:rsidRPr="00BD471E">
        <w:rPr>
          <w:rFonts w:ascii="Times New Roman" w:hAnsi="Times New Roman" w:cs="Times New Roman"/>
          <w:sz w:val="26"/>
          <w:szCs w:val="26"/>
          <w:lang w:val="vi-VN"/>
        </w:rPr>
        <w:t>728.000</w:t>
      </w:r>
      <w:r w:rsidR="00CD6F72" w:rsidRPr="00BD471E">
        <w:rPr>
          <w:rFonts w:ascii="Times New Roman" w:hAnsi="Times New Roman" w:cs="Times New Roman"/>
          <w:sz w:val="26"/>
          <w:szCs w:val="26"/>
        </w:rPr>
        <w:t xml:space="preserve"> đồng</w:t>
      </w:r>
      <w:r w:rsidR="0046143C" w:rsidRPr="00BD471E">
        <w:rPr>
          <w:rFonts w:ascii="Times New Roman" w:hAnsi="Times New Roman" w:cs="Times New Roman"/>
          <w:sz w:val="26"/>
          <w:szCs w:val="26"/>
          <w:lang w:val="vi-VN"/>
        </w:rPr>
        <w:t xml:space="preserve">; </w:t>
      </w:r>
      <w:r w:rsidR="008B2C6E" w:rsidRPr="00BD471E">
        <w:rPr>
          <w:rFonts w:ascii="Times New Roman" w:hAnsi="Times New Roman" w:cs="Times New Roman"/>
          <w:sz w:val="26"/>
          <w:szCs w:val="26"/>
          <w:lang w:val="vi-VN"/>
        </w:rPr>
        <w:t>tiền xăng xe t</w:t>
      </w:r>
      <w:r w:rsidR="00772239" w:rsidRPr="00BD471E">
        <w:rPr>
          <w:rFonts w:ascii="Times New Roman" w:hAnsi="Times New Roman" w:cs="Times New Roman"/>
          <w:sz w:val="26"/>
          <w:szCs w:val="26"/>
        </w:rPr>
        <w:t>ối đa</w:t>
      </w:r>
      <w:r w:rsidR="008B2C6E" w:rsidRPr="00BD471E">
        <w:rPr>
          <w:rFonts w:ascii="Times New Roman" w:hAnsi="Times New Roman" w:cs="Times New Roman"/>
          <w:sz w:val="26"/>
          <w:szCs w:val="26"/>
          <w:lang w:val="vi-VN"/>
        </w:rPr>
        <w:t xml:space="preserve"> </w:t>
      </w:r>
      <w:r w:rsidR="009A13ED" w:rsidRPr="00BD471E">
        <w:rPr>
          <w:rFonts w:ascii="Times New Roman" w:hAnsi="Times New Roman" w:cs="Times New Roman"/>
          <w:sz w:val="26"/>
          <w:szCs w:val="26"/>
        </w:rPr>
        <w:t>5</w:t>
      </w:r>
      <w:r w:rsidR="008B2C6E" w:rsidRPr="00BD471E">
        <w:rPr>
          <w:rFonts w:ascii="Times New Roman" w:hAnsi="Times New Roman" w:cs="Times New Roman"/>
          <w:sz w:val="26"/>
          <w:szCs w:val="26"/>
          <w:lang w:val="vi-VN"/>
        </w:rPr>
        <w:t>00</w:t>
      </w:r>
      <w:r w:rsidR="00772239" w:rsidRPr="00BD471E">
        <w:rPr>
          <w:rFonts w:ascii="Times New Roman" w:hAnsi="Times New Roman" w:cs="Times New Roman"/>
          <w:sz w:val="26"/>
          <w:szCs w:val="26"/>
        </w:rPr>
        <w:t>.000</w:t>
      </w:r>
      <w:r w:rsidR="008B2C6E" w:rsidRPr="00BD471E">
        <w:rPr>
          <w:rFonts w:ascii="Times New Roman" w:hAnsi="Times New Roman" w:cs="Times New Roman"/>
          <w:sz w:val="26"/>
          <w:szCs w:val="26"/>
        </w:rPr>
        <w:t xml:space="preserve"> </w:t>
      </w:r>
      <w:r w:rsidR="00CD6F72" w:rsidRPr="00BD471E">
        <w:rPr>
          <w:rFonts w:ascii="Times New Roman" w:hAnsi="Times New Roman" w:cs="Times New Roman"/>
          <w:sz w:val="26"/>
          <w:szCs w:val="26"/>
        </w:rPr>
        <w:t>đồng</w:t>
      </w:r>
      <w:r w:rsidR="00CD6F72" w:rsidRPr="00BD471E">
        <w:rPr>
          <w:rFonts w:ascii="Times New Roman" w:hAnsi="Times New Roman" w:cs="Times New Roman"/>
          <w:sz w:val="26"/>
          <w:szCs w:val="26"/>
          <w:lang w:val="vi-VN"/>
        </w:rPr>
        <w:t xml:space="preserve"> </w:t>
      </w:r>
      <w:r w:rsidR="0046143C" w:rsidRPr="00BD471E">
        <w:rPr>
          <w:rFonts w:ascii="Times New Roman" w:hAnsi="Times New Roman" w:cs="Times New Roman"/>
          <w:sz w:val="26"/>
          <w:szCs w:val="26"/>
          <w:lang w:val="vi-VN"/>
        </w:rPr>
        <w:t xml:space="preserve">và </w:t>
      </w:r>
      <w:r w:rsidR="008B2C6E" w:rsidRPr="00BD471E">
        <w:rPr>
          <w:rFonts w:ascii="Times New Roman" w:hAnsi="Times New Roman" w:cs="Times New Roman"/>
          <w:sz w:val="26"/>
          <w:szCs w:val="26"/>
        </w:rPr>
        <w:t xml:space="preserve">tiền </w:t>
      </w:r>
      <w:r w:rsidR="0046143C" w:rsidRPr="00BD471E">
        <w:rPr>
          <w:rFonts w:ascii="Times New Roman" w:hAnsi="Times New Roman" w:cs="Times New Roman"/>
          <w:sz w:val="26"/>
          <w:szCs w:val="26"/>
          <w:lang w:val="vi-VN"/>
        </w:rPr>
        <w:t>điện  thoại t</w:t>
      </w:r>
      <w:r w:rsidR="00772239" w:rsidRPr="00BD471E">
        <w:rPr>
          <w:rFonts w:ascii="Times New Roman" w:hAnsi="Times New Roman" w:cs="Times New Roman"/>
          <w:sz w:val="26"/>
          <w:szCs w:val="26"/>
        </w:rPr>
        <w:t>ối đa</w:t>
      </w:r>
      <w:r w:rsidR="0046143C" w:rsidRPr="00BD471E">
        <w:rPr>
          <w:rFonts w:ascii="Times New Roman" w:hAnsi="Times New Roman" w:cs="Times New Roman"/>
          <w:sz w:val="26"/>
          <w:szCs w:val="26"/>
          <w:lang w:val="vi-VN"/>
        </w:rPr>
        <w:t xml:space="preserve"> </w:t>
      </w:r>
      <w:r w:rsidR="009A13ED" w:rsidRPr="00BD471E">
        <w:rPr>
          <w:rFonts w:ascii="Times New Roman" w:hAnsi="Times New Roman" w:cs="Times New Roman"/>
          <w:sz w:val="26"/>
          <w:szCs w:val="26"/>
        </w:rPr>
        <w:t>6</w:t>
      </w:r>
      <w:r w:rsidR="0046143C" w:rsidRPr="00BD471E">
        <w:rPr>
          <w:rFonts w:ascii="Times New Roman" w:hAnsi="Times New Roman" w:cs="Times New Roman"/>
          <w:sz w:val="26"/>
          <w:szCs w:val="26"/>
          <w:lang w:val="vi-VN"/>
        </w:rPr>
        <w:t xml:space="preserve">00.000 </w:t>
      </w:r>
      <w:r w:rsidR="00CD6F72" w:rsidRPr="00BD471E">
        <w:rPr>
          <w:rFonts w:ascii="Times New Roman" w:hAnsi="Times New Roman" w:cs="Times New Roman"/>
          <w:sz w:val="26"/>
          <w:szCs w:val="26"/>
        </w:rPr>
        <w:t>đồng</w:t>
      </w:r>
      <w:r w:rsidR="00772239" w:rsidRPr="00BD471E">
        <w:rPr>
          <w:rFonts w:ascii="Times New Roman" w:hAnsi="Times New Roman" w:cs="Times New Roman"/>
          <w:sz w:val="26"/>
          <w:szCs w:val="26"/>
        </w:rPr>
        <w:t>,  tiền phụ cấp trách nhiệm tối đa 1.800.000</w:t>
      </w:r>
      <w:r w:rsidR="00CD6F72" w:rsidRPr="00BD471E">
        <w:rPr>
          <w:rFonts w:ascii="Times New Roman" w:hAnsi="Times New Roman" w:cs="Times New Roman"/>
          <w:sz w:val="26"/>
          <w:szCs w:val="26"/>
        </w:rPr>
        <w:t xml:space="preserve"> </w:t>
      </w:r>
      <w:r w:rsidR="00CD6F72" w:rsidRPr="00BD471E">
        <w:rPr>
          <w:rFonts w:ascii="Times New Roman" w:hAnsi="Times New Roman" w:cs="Times New Roman"/>
          <w:sz w:val="26"/>
          <w:szCs w:val="26"/>
        </w:rPr>
        <w:lastRenderedPageBreak/>
        <w:t>đồng</w:t>
      </w:r>
      <w:r w:rsidR="00772239" w:rsidRPr="00BD471E">
        <w:rPr>
          <w:rFonts w:ascii="Times New Roman" w:hAnsi="Times New Roman" w:cs="Times New Roman"/>
          <w:sz w:val="26"/>
          <w:szCs w:val="26"/>
        </w:rPr>
        <w:t xml:space="preserve"> tiền phụ cấp chức vụ tối đa 500.000</w:t>
      </w:r>
      <w:r w:rsidR="00CD6F72" w:rsidRPr="00BD471E">
        <w:rPr>
          <w:rFonts w:ascii="Times New Roman" w:hAnsi="Times New Roman" w:cs="Times New Roman"/>
          <w:sz w:val="26"/>
          <w:szCs w:val="26"/>
        </w:rPr>
        <w:t xml:space="preserve"> đồng</w:t>
      </w:r>
      <w:r w:rsidR="00772239" w:rsidRPr="00BD471E">
        <w:rPr>
          <w:rFonts w:ascii="Times New Roman" w:hAnsi="Times New Roman" w:cs="Times New Roman"/>
          <w:sz w:val="26"/>
          <w:szCs w:val="26"/>
        </w:rPr>
        <w:t xml:space="preserve"> , tiền phụ cấp </w:t>
      </w:r>
      <w:r w:rsidR="00D56CC7" w:rsidRPr="00BD471E">
        <w:rPr>
          <w:rFonts w:ascii="Times New Roman" w:hAnsi="Times New Roman" w:cs="Times New Roman"/>
          <w:sz w:val="26"/>
          <w:szCs w:val="26"/>
        </w:rPr>
        <w:t>độc hại</w:t>
      </w:r>
      <w:r w:rsidR="00772239" w:rsidRPr="00BD471E">
        <w:rPr>
          <w:rFonts w:ascii="Times New Roman" w:hAnsi="Times New Roman" w:cs="Times New Roman"/>
          <w:sz w:val="26"/>
          <w:szCs w:val="26"/>
        </w:rPr>
        <w:t xml:space="preserve"> tối đa 1.000.000</w:t>
      </w:r>
      <w:r w:rsidR="00CD6F72" w:rsidRPr="00BD471E">
        <w:rPr>
          <w:rFonts w:ascii="Times New Roman" w:hAnsi="Times New Roman" w:cs="Times New Roman"/>
          <w:sz w:val="26"/>
          <w:szCs w:val="26"/>
        </w:rPr>
        <w:t xml:space="preserve"> đồng</w:t>
      </w:r>
    </w:p>
    <w:p w:rsidR="00772239" w:rsidRPr="00BD471E" w:rsidRDefault="00772239" w:rsidP="00054916">
      <w:pPr>
        <w:pStyle w:val="ListParagraph"/>
        <w:numPr>
          <w:ilvl w:val="0"/>
          <w:numId w:val="1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Bộ phận v</w:t>
      </w:r>
      <w:r w:rsidRPr="00BD471E">
        <w:rPr>
          <w:rFonts w:ascii="Times New Roman" w:hAnsi="Times New Roman" w:cs="Times New Roman"/>
          <w:sz w:val="26"/>
          <w:szCs w:val="26"/>
        </w:rPr>
        <w:t xml:space="preserve">ận tải bao gồm lái xe. </w:t>
      </w:r>
      <w:r w:rsidRPr="00BD471E">
        <w:rPr>
          <w:rFonts w:ascii="Times New Roman" w:hAnsi="Times New Roman" w:cs="Times New Roman"/>
          <w:sz w:val="26"/>
          <w:szCs w:val="26"/>
          <w:lang w:val="vi-VN"/>
        </w:rPr>
        <w:t xml:space="preserve">Ăn ca được quy định </w:t>
      </w:r>
      <w:r w:rsidRPr="00BD471E">
        <w:rPr>
          <w:rFonts w:ascii="Times New Roman" w:hAnsi="Times New Roman" w:cs="Times New Roman"/>
          <w:sz w:val="26"/>
          <w:szCs w:val="26"/>
        </w:rPr>
        <w:t xml:space="preserve">tối đa </w:t>
      </w:r>
      <w:r w:rsidRPr="00BD471E">
        <w:rPr>
          <w:rFonts w:ascii="Times New Roman" w:hAnsi="Times New Roman" w:cs="Times New Roman"/>
          <w:sz w:val="26"/>
          <w:szCs w:val="26"/>
          <w:lang w:val="vi-VN"/>
        </w:rPr>
        <w:t>728.000</w:t>
      </w:r>
      <w:r w:rsidR="00CD6F72" w:rsidRPr="00BD471E">
        <w:rPr>
          <w:rFonts w:ascii="Times New Roman" w:hAnsi="Times New Roman" w:cs="Times New Roman"/>
          <w:sz w:val="26"/>
          <w:szCs w:val="26"/>
        </w:rPr>
        <w:t xml:space="preserve"> đồng,</w:t>
      </w:r>
      <w:r w:rsidRPr="00BD471E">
        <w:rPr>
          <w:rFonts w:ascii="Times New Roman" w:hAnsi="Times New Roman" w:cs="Times New Roman"/>
          <w:sz w:val="26"/>
          <w:szCs w:val="26"/>
          <w:lang w:val="vi-VN"/>
        </w:rPr>
        <w:t xml:space="preserve"> tiền xăng xe </w:t>
      </w:r>
      <w:r w:rsidRPr="00BD471E">
        <w:rPr>
          <w:rFonts w:ascii="Times New Roman" w:hAnsi="Times New Roman" w:cs="Times New Roman"/>
          <w:sz w:val="26"/>
          <w:szCs w:val="26"/>
        </w:rPr>
        <w:t>từ 200.000</w:t>
      </w:r>
      <w:r w:rsidR="00CD6F72" w:rsidRPr="00BD471E">
        <w:rPr>
          <w:rFonts w:ascii="Times New Roman" w:hAnsi="Times New Roman" w:cs="Times New Roman"/>
          <w:sz w:val="26"/>
          <w:szCs w:val="26"/>
        </w:rPr>
        <w:t xml:space="preserve"> đồng</w:t>
      </w:r>
      <w:r w:rsidRPr="00BD471E">
        <w:rPr>
          <w:rFonts w:ascii="Times New Roman" w:hAnsi="Times New Roman" w:cs="Times New Roman"/>
          <w:sz w:val="26"/>
          <w:szCs w:val="26"/>
        </w:rPr>
        <w:t xml:space="preserve"> đến 4</w:t>
      </w:r>
      <w:r w:rsidRPr="00BD471E">
        <w:rPr>
          <w:rFonts w:ascii="Times New Roman" w:hAnsi="Times New Roman" w:cs="Times New Roman"/>
          <w:sz w:val="26"/>
          <w:szCs w:val="26"/>
          <w:lang w:val="vi-VN"/>
        </w:rPr>
        <w:t>00</w:t>
      </w:r>
      <w:r w:rsidRPr="00BD471E">
        <w:rPr>
          <w:rFonts w:ascii="Times New Roman" w:hAnsi="Times New Roman" w:cs="Times New Roman"/>
          <w:sz w:val="26"/>
          <w:szCs w:val="26"/>
        </w:rPr>
        <w:t>.000</w:t>
      </w:r>
      <w:r w:rsidR="00CD6F72" w:rsidRPr="00BD471E">
        <w:rPr>
          <w:rFonts w:ascii="Times New Roman" w:hAnsi="Times New Roman" w:cs="Times New Roman"/>
          <w:sz w:val="26"/>
          <w:szCs w:val="26"/>
        </w:rPr>
        <w:t xml:space="preserve"> đồng</w:t>
      </w:r>
      <w:r w:rsidRPr="00BD471E">
        <w:rPr>
          <w:rFonts w:ascii="Times New Roman" w:hAnsi="Times New Roman" w:cs="Times New Roman"/>
          <w:sz w:val="26"/>
          <w:szCs w:val="26"/>
        </w:rPr>
        <w:t xml:space="preserve"> </w:t>
      </w:r>
      <w:r w:rsidR="00535E73" w:rsidRPr="00BD471E">
        <w:rPr>
          <w:rFonts w:ascii="Times New Roman" w:hAnsi="Times New Roman" w:cs="Times New Roman"/>
          <w:sz w:val="26"/>
          <w:szCs w:val="26"/>
        </w:rPr>
        <w:t>,</w:t>
      </w:r>
      <w:r w:rsidRPr="00BD471E">
        <w:rPr>
          <w:rFonts w:ascii="Times New Roman" w:hAnsi="Times New Roman" w:cs="Times New Roman"/>
          <w:sz w:val="26"/>
          <w:szCs w:val="26"/>
          <w:lang w:val="vi-VN"/>
        </w:rPr>
        <w:t xml:space="preserve"> </w:t>
      </w:r>
      <w:r w:rsidRPr="00BD471E">
        <w:rPr>
          <w:rFonts w:ascii="Times New Roman" w:hAnsi="Times New Roman" w:cs="Times New Roman"/>
          <w:sz w:val="26"/>
          <w:szCs w:val="26"/>
        </w:rPr>
        <w:t xml:space="preserve">tiền </w:t>
      </w:r>
      <w:r w:rsidRPr="00BD471E">
        <w:rPr>
          <w:rFonts w:ascii="Times New Roman" w:hAnsi="Times New Roman" w:cs="Times New Roman"/>
          <w:sz w:val="26"/>
          <w:szCs w:val="26"/>
          <w:lang w:val="vi-VN"/>
        </w:rPr>
        <w:t>điện  thoại t</w:t>
      </w:r>
      <w:r w:rsidRPr="00BD471E">
        <w:rPr>
          <w:rFonts w:ascii="Times New Roman" w:hAnsi="Times New Roman" w:cs="Times New Roman"/>
          <w:sz w:val="26"/>
          <w:szCs w:val="26"/>
        </w:rPr>
        <w:t>ừ 2</w:t>
      </w:r>
      <w:r w:rsidRPr="00BD471E">
        <w:rPr>
          <w:rFonts w:ascii="Times New Roman" w:hAnsi="Times New Roman" w:cs="Times New Roman"/>
          <w:sz w:val="26"/>
          <w:szCs w:val="26"/>
          <w:lang w:val="vi-VN"/>
        </w:rPr>
        <w:t xml:space="preserve">00.000 </w:t>
      </w:r>
      <w:r w:rsidR="00CD6F72" w:rsidRPr="00BD471E">
        <w:rPr>
          <w:rFonts w:ascii="Times New Roman" w:hAnsi="Times New Roman" w:cs="Times New Roman"/>
          <w:sz w:val="26"/>
          <w:szCs w:val="26"/>
        </w:rPr>
        <w:t xml:space="preserve">đồng </w:t>
      </w:r>
      <w:r w:rsidRPr="00BD471E">
        <w:rPr>
          <w:rFonts w:ascii="Times New Roman" w:hAnsi="Times New Roman" w:cs="Times New Roman"/>
          <w:sz w:val="26"/>
          <w:szCs w:val="26"/>
        </w:rPr>
        <w:t>đến 500.000</w:t>
      </w:r>
      <w:r w:rsidR="00CD6F72" w:rsidRPr="00BD471E">
        <w:rPr>
          <w:rFonts w:ascii="Times New Roman" w:hAnsi="Times New Roman" w:cs="Times New Roman"/>
          <w:sz w:val="26"/>
          <w:szCs w:val="26"/>
        </w:rPr>
        <w:t xml:space="preserve"> đồng</w:t>
      </w:r>
      <w:r w:rsidRPr="00BD471E">
        <w:rPr>
          <w:rFonts w:ascii="Times New Roman" w:hAnsi="Times New Roman" w:cs="Times New Roman"/>
          <w:sz w:val="26"/>
          <w:szCs w:val="26"/>
        </w:rPr>
        <w:t xml:space="preserve">,  tiền phụ cấp trách nhiệm từ 300.000 </w:t>
      </w:r>
      <w:r w:rsidR="00CD6F72" w:rsidRPr="00BD471E">
        <w:rPr>
          <w:rFonts w:ascii="Times New Roman" w:hAnsi="Times New Roman" w:cs="Times New Roman"/>
          <w:sz w:val="26"/>
          <w:szCs w:val="26"/>
        </w:rPr>
        <w:t xml:space="preserve">đồng </w:t>
      </w:r>
      <w:r w:rsidRPr="00BD471E">
        <w:rPr>
          <w:rFonts w:ascii="Times New Roman" w:hAnsi="Times New Roman" w:cs="Times New Roman"/>
          <w:sz w:val="26"/>
          <w:szCs w:val="26"/>
        </w:rPr>
        <w:t>đến 1.200.000</w:t>
      </w:r>
      <w:r w:rsidR="00CD6F72" w:rsidRPr="00BD471E">
        <w:rPr>
          <w:rFonts w:ascii="Times New Roman" w:hAnsi="Times New Roman" w:cs="Times New Roman"/>
          <w:sz w:val="26"/>
          <w:szCs w:val="26"/>
        </w:rPr>
        <w:t xml:space="preserve"> đồng </w:t>
      </w:r>
      <w:r w:rsidRPr="00BD471E">
        <w:rPr>
          <w:rFonts w:ascii="Times New Roman" w:hAnsi="Times New Roman" w:cs="Times New Roman"/>
          <w:sz w:val="26"/>
          <w:szCs w:val="26"/>
        </w:rPr>
        <w:t xml:space="preserve">, tiền phụ cấp chức vụ tối đa 500.000 </w:t>
      </w:r>
      <w:r w:rsidR="00CD6F72" w:rsidRPr="00BD471E">
        <w:rPr>
          <w:rFonts w:ascii="Times New Roman" w:hAnsi="Times New Roman" w:cs="Times New Roman"/>
          <w:sz w:val="26"/>
          <w:szCs w:val="26"/>
        </w:rPr>
        <w:t>đồng</w:t>
      </w:r>
      <w:r w:rsidRPr="00BD471E">
        <w:rPr>
          <w:rFonts w:ascii="Times New Roman" w:hAnsi="Times New Roman" w:cs="Times New Roman"/>
          <w:sz w:val="26"/>
          <w:szCs w:val="26"/>
        </w:rPr>
        <w:t xml:space="preserve">, tiền phụ cấp </w:t>
      </w:r>
      <w:r w:rsidR="00D41368" w:rsidRPr="00BD471E">
        <w:rPr>
          <w:rFonts w:ascii="Times New Roman" w:hAnsi="Times New Roman" w:cs="Times New Roman"/>
          <w:sz w:val="26"/>
          <w:szCs w:val="26"/>
        </w:rPr>
        <w:t>nguy hiểm</w:t>
      </w:r>
      <w:r w:rsidRPr="00BD471E">
        <w:rPr>
          <w:rFonts w:ascii="Times New Roman" w:hAnsi="Times New Roman" w:cs="Times New Roman"/>
          <w:sz w:val="26"/>
          <w:szCs w:val="26"/>
        </w:rPr>
        <w:t xml:space="preserve"> t</w:t>
      </w:r>
      <w:r w:rsidR="00D41368" w:rsidRPr="00BD471E">
        <w:rPr>
          <w:rFonts w:ascii="Times New Roman" w:hAnsi="Times New Roman" w:cs="Times New Roman"/>
          <w:sz w:val="26"/>
          <w:szCs w:val="26"/>
        </w:rPr>
        <w:t xml:space="preserve">ừ </w:t>
      </w:r>
      <w:r w:rsidRPr="00BD471E">
        <w:rPr>
          <w:rFonts w:ascii="Times New Roman" w:hAnsi="Times New Roman" w:cs="Times New Roman"/>
          <w:sz w:val="26"/>
          <w:szCs w:val="26"/>
        </w:rPr>
        <w:t>1.000.000</w:t>
      </w:r>
      <w:r w:rsidR="00CD6F72" w:rsidRPr="00BD471E">
        <w:rPr>
          <w:rFonts w:ascii="Times New Roman" w:hAnsi="Times New Roman" w:cs="Times New Roman"/>
          <w:sz w:val="26"/>
          <w:szCs w:val="26"/>
        </w:rPr>
        <w:t xml:space="preserve"> đồng</w:t>
      </w:r>
      <w:r w:rsidR="00D41368" w:rsidRPr="00BD471E">
        <w:rPr>
          <w:rFonts w:ascii="Times New Roman" w:hAnsi="Times New Roman" w:cs="Times New Roman"/>
          <w:sz w:val="26"/>
          <w:szCs w:val="26"/>
        </w:rPr>
        <w:t xml:space="preserve"> đến 1.700.000</w:t>
      </w:r>
      <w:r w:rsidR="00CD6F72" w:rsidRPr="00BD471E">
        <w:rPr>
          <w:rFonts w:ascii="Times New Roman" w:hAnsi="Times New Roman" w:cs="Times New Roman"/>
          <w:sz w:val="26"/>
          <w:szCs w:val="26"/>
        </w:rPr>
        <w:t xml:space="preserve"> đồng.</w:t>
      </w:r>
    </w:p>
    <w:p w:rsidR="0059365D" w:rsidRPr="00BD471E" w:rsidRDefault="0059365D"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lang w:val="vi-VN"/>
        </w:rPr>
        <w:t>Mức hưởng cụ thể được ghi trong Hợp đồng  lao động hoặc quyết định của hội đồng thành viên cho từng cá nhân.</w:t>
      </w:r>
    </w:p>
    <w:p w:rsidR="00374DA3" w:rsidRPr="00BD471E" w:rsidRDefault="00374DA3" w:rsidP="00054916">
      <w:pPr>
        <w:pStyle w:val="ListParagraph"/>
        <w:numPr>
          <w:ilvl w:val="0"/>
          <w:numId w:val="9"/>
        </w:numPr>
        <w:spacing w:before="120" w:after="120"/>
        <w:rPr>
          <w:rFonts w:ascii="Times New Roman" w:hAnsi="Times New Roman" w:cs="Times New Roman"/>
          <w:sz w:val="26"/>
          <w:szCs w:val="26"/>
          <w:lang w:val="vi-VN"/>
        </w:rPr>
      </w:pPr>
      <w:r w:rsidRPr="00BD471E">
        <w:rPr>
          <w:rFonts w:ascii="Times New Roman" w:hAnsi="Times New Roman" w:cs="Times New Roman"/>
          <w:sz w:val="26"/>
          <w:szCs w:val="26"/>
        </w:rPr>
        <w:t>Đối với bộ phận văn phòng: trừ giám đốc, quản lý không được hưởng phụ cấp độc hại, còn lại các nhân viên sẽ được hưởng phụ cấp độc hại 1.000.000 đồng/ tháng</w:t>
      </w:r>
      <w:r w:rsidR="00CD6F72" w:rsidRPr="00BD471E">
        <w:rPr>
          <w:rFonts w:ascii="Times New Roman" w:hAnsi="Times New Roman" w:cs="Times New Roman"/>
          <w:sz w:val="26"/>
          <w:szCs w:val="26"/>
        </w:rPr>
        <w:t>.</w:t>
      </w:r>
    </w:p>
    <w:p w:rsidR="00CD6F72" w:rsidRPr="00BD471E" w:rsidRDefault="00216CE0" w:rsidP="00054916">
      <w:pPr>
        <w:pStyle w:val="ListParagraph"/>
        <w:numPr>
          <w:ilvl w:val="0"/>
          <w:numId w:val="9"/>
        </w:num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rPr>
        <w:t>Bộ phận quản lý</w:t>
      </w:r>
      <w:r w:rsidR="00660A48" w:rsidRPr="00BD471E">
        <w:rPr>
          <w:rFonts w:ascii="Times New Roman" w:hAnsi="Times New Roman" w:cs="Times New Roman"/>
          <w:sz w:val="26"/>
          <w:szCs w:val="26"/>
        </w:rPr>
        <w:t>,</w:t>
      </w:r>
      <w:r w:rsidR="00501285" w:rsidRPr="00BD471E">
        <w:rPr>
          <w:rFonts w:ascii="Times New Roman" w:hAnsi="Times New Roman" w:cs="Times New Roman"/>
          <w:sz w:val="26"/>
          <w:szCs w:val="26"/>
        </w:rPr>
        <w:t xml:space="preserve"> </w:t>
      </w:r>
      <w:r w:rsidR="00CD6F72" w:rsidRPr="00BD471E">
        <w:rPr>
          <w:rFonts w:ascii="Times New Roman" w:hAnsi="Times New Roman" w:cs="Times New Roman"/>
          <w:sz w:val="26"/>
          <w:szCs w:val="26"/>
        </w:rPr>
        <w:t xml:space="preserve">bộ phận </w:t>
      </w:r>
      <w:r w:rsidR="00501285" w:rsidRPr="00BD471E">
        <w:rPr>
          <w:rFonts w:ascii="Times New Roman" w:hAnsi="Times New Roman" w:cs="Times New Roman"/>
          <w:sz w:val="26"/>
          <w:szCs w:val="26"/>
        </w:rPr>
        <w:t>sản xuất</w:t>
      </w:r>
      <w:r w:rsidRPr="00BD471E">
        <w:rPr>
          <w:rFonts w:ascii="Times New Roman" w:hAnsi="Times New Roman" w:cs="Times New Roman"/>
          <w:sz w:val="26"/>
          <w:szCs w:val="26"/>
        </w:rPr>
        <w:t xml:space="preserve"> được hỗ trợ dùng xe máy của công ty</w:t>
      </w:r>
      <w:r w:rsidR="00CD6F72" w:rsidRPr="00BD471E">
        <w:rPr>
          <w:rFonts w:ascii="Times New Roman" w:hAnsi="Times New Roman" w:cs="Times New Roman"/>
          <w:sz w:val="26"/>
          <w:szCs w:val="26"/>
        </w:rPr>
        <w:t>.</w:t>
      </w:r>
      <w:r w:rsidRPr="00BD471E">
        <w:rPr>
          <w:rFonts w:ascii="Times New Roman" w:hAnsi="Times New Roman" w:cs="Times New Roman"/>
          <w:sz w:val="26"/>
          <w:szCs w:val="26"/>
        </w:rPr>
        <w:t xml:space="preserve"> </w:t>
      </w:r>
    </w:p>
    <w:p w:rsidR="00F27695" w:rsidRPr="00BD471E" w:rsidRDefault="00F27695" w:rsidP="00054916">
      <w:pPr>
        <w:pStyle w:val="ListParagraph"/>
        <w:spacing w:before="120" w:after="120"/>
        <w:ind w:left="360"/>
        <w:rPr>
          <w:rFonts w:ascii="Times New Roman" w:hAnsi="Times New Roman" w:cs="Times New Roman"/>
          <w:sz w:val="26"/>
          <w:szCs w:val="26"/>
          <w:lang w:val="vi-VN"/>
        </w:rPr>
      </w:pPr>
      <w:r w:rsidRPr="00BD471E">
        <w:rPr>
          <w:rFonts w:ascii="Times New Roman" w:hAnsi="Times New Roman" w:cs="Times New Roman"/>
          <w:b/>
          <w:sz w:val="26"/>
          <w:szCs w:val="26"/>
          <w:lang w:val="vi-VN"/>
        </w:rPr>
        <w:t>1.</w:t>
      </w:r>
      <w:r w:rsidR="00216CE0" w:rsidRPr="00BD471E">
        <w:rPr>
          <w:rFonts w:ascii="Times New Roman" w:hAnsi="Times New Roman" w:cs="Times New Roman"/>
          <w:b/>
          <w:sz w:val="26"/>
          <w:szCs w:val="26"/>
        </w:rPr>
        <w:t>2</w:t>
      </w:r>
      <w:r w:rsidRPr="00BD471E">
        <w:rPr>
          <w:rFonts w:ascii="Times New Roman" w:hAnsi="Times New Roman" w:cs="Times New Roman"/>
          <w:sz w:val="26"/>
          <w:szCs w:val="26"/>
          <w:lang w:val="vi-VN"/>
        </w:rPr>
        <w:t xml:space="preserve"> </w:t>
      </w:r>
      <w:r w:rsidRPr="00BD471E">
        <w:rPr>
          <w:rFonts w:ascii="Times New Roman" w:hAnsi="Times New Roman" w:cs="Times New Roman"/>
          <w:b/>
          <w:sz w:val="26"/>
          <w:szCs w:val="26"/>
          <w:lang w:val="vi-VN"/>
        </w:rPr>
        <w:t>Những người lao động kí Hợp đồng lao động dưới 3 tháng</w:t>
      </w:r>
      <w:r w:rsidRPr="00BD471E">
        <w:rPr>
          <w:rFonts w:ascii="Times New Roman" w:hAnsi="Times New Roman" w:cs="Times New Roman"/>
          <w:sz w:val="26"/>
          <w:szCs w:val="26"/>
          <w:lang w:val="vi-VN"/>
        </w:rPr>
        <w:t xml:space="preserve"> (thử việc, thời vụ ): được thỏa thuận các khoản phụ cấp cụ thể trong Hợp đồng lao động.</w:t>
      </w:r>
    </w:p>
    <w:p w:rsidR="00F27695" w:rsidRPr="00BD471E" w:rsidRDefault="00F27695" w:rsidP="00054916">
      <w:pPr>
        <w:spacing w:before="120" w:after="120"/>
        <w:ind w:left="360"/>
        <w:rPr>
          <w:rFonts w:ascii="Times New Roman" w:hAnsi="Times New Roman" w:cs="Times New Roman"/>
          <w:b/>
          <w:sz w:val="26"/>
          <w:szCs w:val="26"/>
          <w:lang w:val="vi-VN"/>
        </w:rPr>
      </w:pPr>
      <w:r w:rsidRPr="00BD471E">
        <w:rPr>
          <w:rFonts w:ascii="Times New Roman" w:hAnsi="Times New Roman" w:cs="Times New Roman"/>
          <w:b/>
          <w:sz w:val="26"/>
          <w:szCs w:val="26"/>
          <w:lang w:val="vi-VN"/>
        </w:rPr>
        <w:t>2. Trợ cấp</w:t>
      </w:r>
    </w:p>
    <w:p w:rsidR="00F27695" w:rsidRPr="00BD471E" w:rsidRDefault="00F27695"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lang w:val="vi-VN"/>
        </w:rPr>
        <w:t>- Mức hưởng cụ thể được ghi trong Hợp đồng  lao động hoặc quyết định của hội đồng thành viên cho từng cá nhân.</w:t>
      </w:r>
    </w:p>
    <w:p w:rsidR="00F27695" w:rsidRPr="00BD471E" w:rsidRDefault="00F27695" w:rsidP="00054916">
      <w:pPr>
        <w:spacing w:before="120" w:after="120"/>
        <w:ind w:left="360"/>
        <w:rPr>
          <w:rFonts w:ascii="Times New Roman" w:hAnsi="Times New Roman" w:cs="Times New Roman"/>
          <w:b/>
          <w:sz w:val="26"/>
          <w:szCs w:val="26"/>
          <w:lang w:val="vi-VN"/>
        </w:rPr>
      </w:pPr>
      <w:r w:rsidRPr="00BD471E">
        <w:rPr>
          <w:rFonts w:ascii="Times New Roman" w:hAnsi="Times New Roman" w:cs="Times New Roman"/>
          <w:b/>
          <w:sz w:val="26"/>
          <w:szCs w:val="26"/>
          <w:lang w:val="vi-VN"/>
        </w:rPr>
        <w:t>3. Các khoản phúc lợi khác</w:t>
      </w:r>
    </w:p>
    <w:p w:rsidR="00564701" w:rsidRPr="00BD471E" w:rsidRDefault="00F27695"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b/>
          <w:sz w:val="26"/>
          <w:szCs w:val="26"/>
          <w:lang w:val="vi-VN"/>
        </w:rPr>
        <w:t>3.1 Hàng năm</w:t>
      </w:r>
      <w:r w:rsidRPr="00BD471E">
        <w:rPr>
          <w:rFonts w:ascii="Times New Roman" w:hAnsi="Times New Roman" w:cs="Times New Roman"/>
          <w:sz w:val="26"/>
          <w:szCs w:val="26"/>
          <w:lang w:val="vi-VN"/>
        </w:rPr>
        <w:t>:</w:t>
      </w:r>
    </w:p>
    <w:p w:rsidR="00F27695" w:rsidRPr="00BD471E" w:rsidRDefault="00564701"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 </w:t>
      </w:r>
      <w:r w:rsidR="00F27695" w:rsidRPr="00BD471E">
        <w:rPr>
          <w:rFonts w:ascii="Times New Roman" w:hAnsi="Times New Roman" w:cs="Times New Roman"/>
          <w:sz w:val="26"/>
          <w:szCs w:val="26"/>
          <w:lang w:val="vi-VN"/>
        </w:rPr>
        <w:t xml:space="preserve"> </w:t>
      </w:r>
      <w:r w:rsidRPr="00BD471E">
        <w:rPr>
          <w:rFonts w:ascii="Times New Roman" w:hAnsi="Times New Roman" w:cs="Times New Roman"/>
          <w:sz w:val="26"/>
          <w:szCs w:val="26"/>
          <w:lang w:val="vi-VN"/>
        </w:rPr>
        <w:t>N</w:t>
      </w:r>
      <w:r w:rsidR="00F27695" w:rsidRPr="00BD471E">
        <w:rPr>
          <w:rFonts w:ascii="Times New Roman" w:hAnsi="Times New Roman" w:cs="Times New Roman"/>
          <w:sz w:val="26"/>
          <w:szCs w:val="26"/>
          <w:lang w:val="vi-VN"/>
        </w:rPr>
        <w:t xml:space="preserve">gười lao động được tổ chức đi tham quan, thắng cảnh, nghỉ mát, theo quyết định tại từng thời điểm của ban lãnh đạo Công ty. </w:t>
      </w:r>
    </w:p>
    <w:p w:rsidR="00564701" w:rsidRPr="00BD471E" w:rsidRDefault="00564701"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lang w:val="vi-VN"/>
        </w:rPr>
        <w:t>- Tùy thuộc vào kết quả kinh doanh, người lao động được hưởng lương tháng thứ 13.</w:t>
      </w:r>
    </w:p>
    <w:p w:rsidR="00564701" w:rsidRPr="00BD471E" w:rsidRDefault="00564701"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 Người lao động được tiền sinh nhật không quá 300.000đ/người/năm. </w:t>
      </w:r>
    </w:p>
    <w:p w:rsidR="00F27695" w:rsidRPr="00BD471E" w:rsidRDefault="00F27695" w:rsidP="00054916">
      <w:pPr>
        <w:spacing w:before="120" w:after="120"/>
        <w:ind w:left="360"/>
        <w:rPr>
          <w:rFonts w:ascii="Times New Roman" w:hAnsi="Times New Roman" w:cs="Times New Roman"/>
          <w:b/>
          <w:sz w:val="26"/>
          <w:szCs w:val="26"/>
          <w:lang w:val="vi-VN"/>
        </w:rPr>
      </w:pPr>
      <w:r w:rsidRPr="00BD471E">
        <w:rPr>
          <w:rFonts w:ascii="Times New Roman" w:hAnsi="Times New Roman" w:cs="Times New Roman"/>
          <w:b/>
          <w:sz w:val="26"/>
          <w:szCs w:val="26"/>
          <w:lang w:val="vi-VN"/>
        </w:rPr>
        <w:t>3.2 Chế độ hiếu hỉ</w:t>
      </w:r>
    </w:p>
    <w:p w:rsidR="00F27695" w:rsidRPr="00BD471E" w:rsidRDefault="00F27695"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lang w:val="vi-VN"/>
        </w:rPr>
        <w:t>- Bản thân người lao động: 1.000.000đ/người/lần</w:t>
      </w:r>
      <w:r w:rsidR="00002958" w:rsidRPr="00BD471E">
        <w:rPr>
          <w:rFonts w:ascii="Times New Roman" w:hAnsi="Times New Roman" w:cs="Times New Roman"/>
          <w:sz w:val="26"/>
          <w:szCs w:val="26"/>
          <w:lang w:val="vi-VN"/>
        </w:rPr>
        <w:t>.</w:t>
      </w:r>
    </w:p>
    <w:p w:rsidR="00F27695" w:rsidRPr="00BD471E" w:rsidRDefault="00F27695" w:rsidP="00054916">
      <w:pPr>
        <w:spacing w:before="120" w:after="120"/>
        <w:ind w:left="360"/>
        <w:rPr>
          <w:rFonts w:ascii="Times New Roman" w:hAnsi="Times New Roman" w:cs="Times New Roman"/>
          <w:sz w:val="26"/>
          <w:szCs w:val="26"/>
          <w:lang w:val="vi-VN"/>
        </w:rPr>
      </w:pPr>
      <w:r w:rsidRPr="00BD471E">
        <w:rPr>
          <w:rFonts w:ascii="Times New Roman" w:hAnsi="Times New Roman" w:cs="Times New Roman"/>
          <w:sz w:val="26"/>
          <w:szCs w:val="26"/>
          <w:lang w:val="vi-VN"/>
        </w:rPr>
        <w:t>- Vợ, chồng, bố, mẹ, con, anh, chị, em ruộ</w:t>
      </w:r>
      <w:r w:rsidR="00002958" w:rsidRPr="00BD471E">
        <w:rPr>
          <w:rFonts w:ascii="Times New Roman" w:hAnsi="Times New Roman" w:cs="Times New Roman"/>
          <w:sz w:val="26"/>
          <w:szCs w:val="26"/>
          <w:lang w:val="vi-VN"/>
        </w:rPr>
        <w:t>t: 500.000đ/người/lần.</w:t>
      </w:r>
    </w:p>
    <w:p w:rsidR="00BC3CD6" w:rsidRDefault="00BC3CD6" w:rsidP="00BD471E">
      <w:pPr>
        <w:spacing w:before="120" w:after="120"/>
        <w:ind w:left="360"/>
        <w:jc w:val="center"/>
        <w:rPr>
          <w:rFonts w:ascii="Times New Roman" w:hAnsi="Times New Roman" w:cs="Times New Roman"/>
          <w:b/>
          <w:sz w:val="26"/>
          <w:szCs w:val="26"/>
          <w:lang w:val="vi-VN"/>
        </w:rPr>
      </w:pPr>
    </w:p>
    <w:p w:rsidR="00BC3CD6" w:rsidRDefault="00BC3CD6" w:rsidP="00BD471E">
      <w:pPr>
        <w:spacing w:before="120" w:after="120"/>
        <w:ind w:left="360"/>
        <w:jc w:val="center"/>
        <w:rPr>
          <w:rFonts w:ascii="Times New Roman" w:hAnsi="Times New Roman" w:cs="Times New Roman"/>
          <w:b/>
          <w:sz w:val="26"/>
          <w:szCs w:val="26"/>
          <w:lang w:val="vi-VN"/>
        </w:rPr>
      </w:pPr>
    </w:p>
    <w:p w:rsidR="00BC3CD6" w:rsidRDefault="00BC3CD6" w:rsidP="00BD471E">
      <w:pPr>
        <w:spacing w:before="120" w:after="120"/>
        <w:ind w:left="360"/>
        <w:jc w:val="center"/>
        <w:rPr>
          <w:rFonts w:ascii="Times New Roman" w:hAnsi="Times New Roman" w:cs="Times New Roman"/>
          <w:b/>
          <w:sz w:val="26"/>
          <w:szCs w:val="26"/>
          <w:lang w:val="vi-VN"/>
        </w:rPr>
      </w:pPr>
    </w:p>
    <w:p w:rsidR="00BC3CD6" w:rsidRDefault="00BC3CD6" w:rsidP="00BD471E">
      <w:pPr>
        <w:spacing w:before="120" w:after="120"/>
        <w:ind w:left="360"/>
        <w:jc w:val="center"/>
        <w:rPr>
          <w:rFonts w:ascii="Times New Roman" w:hAnsi="Times New Roman" w:cs="Times New Roman"/>
          <w:b/>
          <w:sz w:val="26"/>
          <w:szCs w:val="26"/>
          <w:lang w:val="vi-VN"/>
        </w:rPr>
      </w:pPr>
    </w:p>
    <w:p w:rsidR="00BC3CD6" w:rsidRDefault="00BC3CD6" w:rsidP="00BD471E">
      <w:pPr>
        <w:spacing w:before="120" w:after="120"/>
        <w:ind w:left="360"/>
        <w:jc w:val="center"/>
        <w:rPr>
          <w:rFonts w:ascii="Times New Roman" w:hAnsi="Times New Roman" w:cs="Times New Roman"/>
          <w:b/>
          <w:sz w:val="26"/>
          <w:szCs w:val="26"/>
          <w:lang w:val="vi-VN"/>
        </w:rPr>
      </w:pPr>
    </w:p>
    <w:p w:rsidR="00BC3CD6" w:rsidRDefault="00BC3CD6" w:rsidP="00BD471E">
      <w:pPr>
        <w:spacing w:before="120" w:after="120"/>
        <w:ind w:left="360"/>
        <w:jc w:val="center"/>
        <w:rPr>
          <w:rFonts w:ascii="Times New Roman" w:hAnsi="Times New Roman" w:cs="Times New Roman"/>
          <w:b/>
          <w:sz w:val="26"/>
          <w:szCs w:val="26"/>
          <w:lang w:val="vi-VN"/>
        </w:rPr>
      </w:pPr>
    </w:p>
    <w:p w:rsidR="00BC3CD6" w:rsidRDefault="00BC3CD6" w:rsidP="00BD471E">
      <w:pPr>
        <w:spacing w:before="120" w:after="120"/>
        <w:ind w:left="360"/>
        <w:jc w:val="center"/>
        <w:rPr>
          <w:rFonts w:ascii="Times New Roman" w:hAnsi="Times New Roman" w:cs="Times New Roman"/>
          <w:b/>
          <w:sz w:val="26"/>
          <w:szCs w:val="26"/>
          <w:lang w:val="vi-VN"/>
        </w:rPr>
      </w:pPr>
    </w:p>
    <w:p w:rsidR="00F27695" w:rsidRPr="00BD471E" w:rsidRDefault="00002958" w:rsidP="00BD471E">
      <w:pPr>
        <w:spacing w:before="120" w:after="120"/>
        <w:ind w:left="360"/>
        <w:jc w:val="center"/>
        <w:rPr>
          <w:rFonts w:ascii="Times New Roman" w:hAnsi="Times New Roman" w:cs="Times New Roman"/>
          <w:b/>
          <w:sz w:val="26"/>
          <w:szCs w:val="26"/>
          <w:lang w:val="vi-VN"/>
        </w:rPr>
      </w:pPr>
      <w:r w:rsidRPr="00BD471E">
        <w:rPr>
          <w:rFonts w:ascii="Times New Roman" w:hAnsi="Times New Roman" w:cs="Times New Roman"/>
          <w:b/>
          <w:sz w:val="26"/>
          <w:szCs w:val="26"/>
          <w:lang w:val="vi-VN"/>
        </w:rPr>
        <w:t>PHẦN III</w:t>
      </w:r>
    </w:p>
    <w:p w:rsidR="00002958" w:rsidRPr="00BD471E" w:rsidRDefault="00002958" w:rsidP="00BD471E">
      <w:pPr>
        <w:spacing w:before="120" w:after="120"/>
        <w:ind w:left="360"/>
        <w:jc w:val="center"/>
        <w:rPr>
          <w:rFonts w:ascii="Times New Roman" w:hAnsi="Times New Roman" w:cs="Times New Roman"/>
          <w:b/>
          <w:sz w:val="26"/>
          <w:szCs w:val="26"/>
          <w:lang w:val="vi-VN"/>
        </w:rPr>
      </w:pPr>
      <w:r w:rsidRPr="00BD471E">
        <w:rPr>
          <w:rFonts w:ascii="Times New Roman" w:hAnsi="Times New Roman" w:cs="Times New Roman"/>
          <w:b/>
          <w:sz w:val="26"/>
          <w:szCs w:val="26"/>
          <w:lang w:val="vi-VN"/>
        </w:rPr>
        <w:t>TÍNH VÀ TRẢ LƯƠNG</w:t>
      </w:r>
    </w:p>
    <w:p w:rsidR="00F27695" w:rsidRPr="00BD471E" w:rsidRDefault="00002958" w:rsidP="00054916">
      <w:pPr>
        <w:pStyle w:val="ListParagraph"/>
        <w:numPr>
          <w:ilvl w:val="0"/>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b/>
          <w:sz w:val="26"/>
          <w:szCs w:val="26"/>
          <w:lang w:val="vi-VN"/>
        </w:rPr>
        <w:t xml:space="preserve">Việc tính toán lương dựa trên nguyên tắc: </w:t>
      </w:r>
      <w:r w:rsidRPr="00BD471E">
        <w:rPr>
          <w:rFonts w:ascii="Times New Roman" w:hAnsi="Times New Roman" w:cs="Times New Roman"/>
          <w:sz w:val="26"/>
          <w:szCs w:val="26"/>
          <w:lang w:val="vi-VN"/>
        </w:rPr>
        <w:t>chính xác về số liệu, đảm bảo  trả lương cho người lao động theo đúng quy định.</w:t>
      </w:r>
    </w:p>
    <w:p w:rsidR="00002958" w:rsidRPr="00BD471E" w:rsidRDefault="00002958" w:rsidP="00054916">
      <w:pPr>
        <w:pStyle w:val="ListParagraph"/>
        <w:numPr>
          <w:ilvl w:val="0"/>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b/>
          <w:sz w:val="26"/>
          <w:szCs w:val="26"/>
          <w:lang w:val="vi-VN"/>
        </w:rPr>
        <w:t>Căn cứ để tính lương cho người lao động:</w:t>
      </w:r>
      <w:r w:rsidRPr="00BD471E">
        <w:rPr>
          <w:rFonts w:ascii="Times New Roman" w:hAnsi="Times New Roman" w:cs="Times New Roman"/>
          <w:sz w:val="26"/>
          <w:szCs w:val="26"/>
          <w:lang w:val="vi-VN"/>
        </w:rPr>
        <w:t xml:space="preserve"> dựa vào thời gian làm việc trên bảng tính lương.</w:t>
      </w:r>
    </w:p>
    <w:p w:rsidR="00002958" w:rsidRPr="00BD471E" w:rsidRDefault="00002958" w:rsidP="00054916">
      <w:pPr>
        <w:pStyle w:val="ListParagraph"/>
        <w:spacing w:before="120" w:after="120"/>
        <w:jc w:val="both"/>
        <w:rPr>
          <w:rFonts w:ascii="Times New Roman" w:hAnsi="Times New Roman" w:cs="Times New Roman"/>
          <w:sz w:val="26"/>
          <w:szCs w:val="26"/>
          <w:lang w:val="vi-VN"/>
        </w:rPr>
      </w:pPr>
    </w:p>
    <w:p w:rsidR="00002958" w:rsidRPr="00BD471E" w:rsidRDefault="00002958" w:rsidP="00054916">
      <w:pPr>
        <w:pStyle w:val="ListParagraph"/>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Tiền lương t</w:t>
      </w:r>
      <w:r w:rsidR="009A13ED" w:rsidRPr="00BD471E">
        <w:rPr>
          <w:rFonts w:ascii="Times New Roman" w:hAnsi="Times New Roman" w:cs="Times New Roman"/>
          <w:sz w:val="26"/>
          <w:szCs w:val="26"/>
        </w:rPr>
        <w:t>hời gian</w:t>
      </w:r>
      <w:r w:rsidRPr="00BD471E">
        <w:rPr>
          <w:rFonts w:ascii="Times New Roman" w:hAnsi="Times New Roman" w:cs="Times New Roman"/>
          <w:sz w:val="26"/>
          <w:szCs w:val="26"/>
          <w:lang w:val="vi-VN"/>
        </w:rPr>
        <w:t xml:space="preserve"> =</w:t>
      </w:r>
      <m:oMath>
        <m:r>
          <w:rPr>
            <w:rFonts w:ascii="Cambria Math" w:hAnsi="Cambria Math" w:cs="Times New Roman"/>
            <w:sz w:val="26"/>
            <w:szCs w:val="26"/>
            <w:lang w:val="vi-VN"/>
          </w:rPr>
          <m:t xml:space="preserve"> </m:t>
        </m:r>
        <m:f>
          <m:fPr>
            <m:ctrlPr>
              <w:rPr>
                <w:rFonts w:ascii="Cambria Math" w:hAnsi="Cambria Math" w:cs="Times New Roman"/>
                <w:i/>
                <w:sz w:val="26"/>
                <w:szCs w:val="26"/>
                <w:lang w:val="vi-VN"/>
              </w:rPr>
            </m:ctrlPr>
          </m:fPr>
          <m:num>
            <m:r>
              <w:rPr>
                <w:rFonts w:ascii="Cambria Math" w:hAnsi="Cambria Math" w:cs="Times New Roman"/>
                <w:sz w:val="26"/>
                <w:szCs w:val="26"/>
                <w:lang w:val="vi-VN"/>
              </w:rPr>
              <m:t>Tiền lương cơ bản</m:t>
            </m:r>
          </m:num>
          <m:den>
            <m:r>
              <w:rPr>
                <w:rFonts w:ascii="Cambria Math" w:hAnsi="Cambria Math" w:cs="Times New Roman"/>
                <w:sz w:val="26"/>
                <w:szCs w:val="26"/>
                <w:lang w:val="vi-VN"/>
              </w:rPr>
              <m:t>26</m:t>
            </m:r>
          </m:den>
        </m:f>
        <m:r>
          <w:rPr>
            <w:rFonts w:ascii="Cambria Math" w:hAnsi="Cambria Math" w:cs="Times New Roman"/>
            <w:sz w:val="26"/>
            <w:szCs w:val="26"/>
            <w:lang w:val="vi-VN"/>
          </w:rPr>
          <m:t>x số ngày làm việc thực tế</m:t>
        </m:r>
      </m:oMath>
      <w:r w:rsidRPr="00BD471E">
        <w:rPr>
          <w:rFonts w:ascii="Times New Roman" w:hAnsi="Times New Roman" w:cs="Times New Roman"/>
          <w:sz w:val="26"/>
          <w:szCs w:val="26"/>
          <w:lang w:val="vi-VN"/>
        </w:rPr>
        <w:t xml:space="preserve"> </w:t>
      </w:r>
    </w:p>
    <w:p w:rsidR="00660A48" w:rsidRPr="00BD471E" w:rsidRDefault="00660A48" w:rsidP="00054916">
      <w:pPr>
        <w:pStyle w:val="ListParagraph"/>
        <w:spacing w:before="120" w:after="120"/>
        <w:jc w:val="both"/>
        <w:rPr>
          <w:rFonts w:ascii="Times New Roman" w:hAnsi="Times New Roman" w:cs="Times New Roman"/>
          <w:sz w:val="26"/>
          <w:szCs w:val="26"/>
          <w:lang w:val="vi-VN"/>
        </w:rPr>
      </w:pPr>
    </w:p>
    <w:p w:rsidR="00660A48" w:rsidRPr="00BD471E" w:rsidRDefault="00205901" w:rsidP="00054916">
      <w:pPr>
        <w:pStyle w:val="ListParagraph"/>
        <w:spacing w:before="120" w:after="120"/>
        <w:jc w:val="both"/>
        <w:rPr>
          <w:rFonts w:ascii="Times New Roman" w:hAnsi="Times New Roman" w:cs="Times New Roman"/>
          <w:sz w:val="26"/>
          <w:szCs w:val="26"/>
        </w:rPr>
      </w:pPr>
      <w:r w:rsidRPr="00BD471E">
        <w:rPr>
          <w:rFonts w:ascii="Times New Roman" w:hAnsi="Times New Roman" w:cs="Times New Roman"/>
          <w:sz w:val="26"/>
          <w:szCs w:val="26"/>
        </w:rPr>
        <w:t>Tổng lương= lương thời gian + các khoản phụ cấp ( ăn ca, chức vụ, trách nhiệm, xăng xe, điện thoại,nguy hiểm , độc hại)</w:t>
      </w:r>
    </w:p>
    <w:p w:rsidR="00002958" w:rsidRPr="00BD471E" w:rsidRDefault="00002958" w:rsidP="00054916">
      <w:pPr>
        <w:pStyle w:val="ListParagraph"/>
        <w:spacing w:before="120" w:after="120"/>
        <w:jc w:val="both"/>
        <w:rPr>
          <w:rFonts w:ascii="Times New Roman" w:hAnsi="Times New Roman" w:cs="Times New Roman"/>
          <w:sz w:val="26"/>
          <w:szCs w:val="26"/>
          <w:lang w:val="vi-VN"/>
        </w:rPr>
      </w:pPr>
    </w:p>
    <w:p w:rsidR="00002958" w:rsidRPr="00BD471E" w:rsidRDefault="00002958" w:rsidP="00054916">
      <w:pPr>
        <w:pStyle w:val="ListParagraph"/>
        <w:numPr>
          <w:ilvl w:val="0"/>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b/>
          <w:sz w:val="26"/>
          <w:szCs w:val="26"/>
          <w:lang w:val="vi-VN"/>
        </w:rPr>
        <w:t>Thời hạn trả lương</w:t>
      </w:r>
      <w:r w:rsidRPr="00BD471E">
        <w:rPr>
          <w:rFonts w:ascii="Times New Roman" w:hAnsi="Times New Roman" w:cs="Times New Roman"/>
          <w:sz w:val="26"/>
          <w:szCs w:val="26"/>
          <w:lang w:val="vi-VN"/>
        </w:rPr>
        <w:t>: Toàn bộ lãnh đạo và nhân viên trong công ty được trả lương vào ngày cuối tháng.</w:t>
      </w:r>
    </w:p>
    <w:p w:rsidR="00002958" w:rsidRPr="00BD471E" w:rsidRDefault="00002958" w:rsidP="00054916">
      <w:pPr>
        <w:pStyle w:val="ListParagraph"/>
        <w:numPr>
          <w:ilvl w:val="0"/>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b/>
          <w:sz w:val="26"/>
          <w:szCs w:val="26"/>
          <w:lang w:val="vi-VN"/>
        </w:rPr>
        <w:t>Tiền lương làm việc thêm giờ</w:t>
      </w:r>
      <w:r w:rsidRPr="00BD471E">
        <w:rPr>
          <w:rFonts w:ascii="Times New Roman" w:hAnsi="Times New Roman" w:cs="Times New Roman"/>
          <w:sz w:val="26"/>
          <w:szCs w:val="26"/>
          <w:lang w:val="vi-VN"/>
        </w:rPr>
        <w:t xml:space="preserve">: được tính theo quy định hiện hành của Bộ Luật Lao động như sau:  </w:t>
      </w:r>
    </w:p>
    <w:p w:rsidR="00002958" w:rsidRPr="00BD471E" w:rsidRDefault="00002958" w:rsidP="00054916">
      <w:pPr>
        <w:pStyle w:val="ListParagraph"/>
        <w:numPr>
          <w:ilvl w:val="1"/>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Làm thêm vào ngày thường: </w:t>
      </w:r>
    </w:p>
    <w:p w:rsidR="00002958" w:rsidRPr="00BD471E" w:rsidRDefault="00002958" w:rsidP="00054916">
      <w:pPr>
        <w:pStyle w:val="ListParagraph"/>
        <w:spacing w:before="120" w:after="120"/>
        <w:ind w:left="114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Tiền lương làm thêm giờ = Tiền lương (theo giờ) x 150% x số giờ làm thêm</w:t>
      </w:r>
    </w:p>
    <w:p w:rsidR="00002958" w:rsidRPr="00BD471E" w:rsidRDefault="00002958" w:rsidP="00054916">
      <w:pPr>
        <w:pStyle w:val="ListParagraph"/>
        <w:numPr>
          <w:ilvl w:val="1"/>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Làm thêm ngày chủ nhật:</w:t>
      </w:r>
    </w:p>
    <w:p w:rsidR="00002958" w:rsidRPr="00BD471E" w:rsidRDefault="000D5209" w:rsidP="00054916">
      <w:pPr>
        <w:pStyle w:val="ListParagraph"/>
        <w:spacing w:before="120" w:after="120"/>
        <w:ind w:left="114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Tiền lương làm thêm giờ = Tiền lương (theo giờ) x 200% x số giờ làm thêm</w:t>
      </w:r>
    </w:p>
    <w:p w:rsidR="000D5209" w:rsidRPr="00BD471E" w:rsidRDefault="000D5209" w:rsidP="00054916">
      <w:pPr>
        <w:pStyle w:val="ListParagraph"/>
        <w:numPr>
          <w:ilvl w:val="1"/>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Làm thêm vào ngày lễ tết: </w:t>
      </w:r>
    </w:p>
    <w:p w:rsidR="000D5209" w:rsidRPr="00BD471E" w:rsidRDefault="000D5209" w:rsidP="00054916">
      <w:pPr>
        <w:pStyle w:val="ListParagraph"/>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      Tiền lương làm thêm giờ = Tiền lương (giờ) x 300% x số giờ làm thêm</w:t>
      </w:r>
    </w:p>
    <w:p w:rsidR="00564701" w:rsidRPr="00BD471E" w:rsidRDefault="00564701" w:rsidP="00054916">
      <w:pPr>
        <w:pStyle w:val="ListParagraph"/>
        <w:numPr>
          <w:ilvl w:val="0"/>
          <w:numId w:val="16"/>
        </w:numPr>
        <w:spacing w:before="120" w:after="120"/>
        <w:jc w:val="both"/>
        <w:rPr>
          <w:rFonts w:ascii="Times New Roman" w:hAnsi="Times New Roman" w:cs="Times New Roman"/>
          <w:sz w:val="26"/>
          <w:szCs w:val="26"/>
          <w:lang w:val="vi-VN"/>
        </w:rPr>
      </w:pPr>
      <w:r w:rsidRPr="00BD471E">
        <w:rPr>
          <w:rFonts w:ascii="Times New Roman" w:hAnsi="Times New Roman" w:cs="Times New Roman"/>
          <w:b/>
          <w:color w:val="000000"/>
          <w:sz w:val="26"/>
          <w:szCs w:val="26"/>
          <w:lang w:val="vi-VN"/>
        </w:rPr>
        <w:t>Tăng lương:</w:t>
      </w:r>
      <w:r w:rsidRPr="00BD471E">
        <w:rPr>
          <w:rFonts w:ascii="Times New Roman" w:hAnsi="Times New Roman" w:cs="Times New Roman"/>
          <w:color w:val="000000"/>
          <w:sz w:val="26"/>
          <w:szCs w:val="26"/>
          <w:lang w:val="vi-VN"/>
        </w:rPr>
        <w:t xml:space="preserve"> Người lao động được tăng lương, theo thâm niên công tác, hoặc khi khả năng hoàn thành được khối lượng công việc được nhiều hơn lúc ban đầu, hoặc khi có phân công thêm công việc, hoặc khi có thành tích trong công việc.</w:t>
      </w:r>
      <w:r w:rsidRPr="00BD471E">
        <w:rPr>
          <w:rFonts w:ascii="Times New Roman" w:hAnsi="Times New Roman" w:cs="Times New Roman"/>
          <w:sz w:val="26"/>
          <w:szCs w:val="26"/>
          <w:lang w:val="vi-VN"/>
        </w:rPr>
        <w:t xml:space="preserve"> </w:t>
      </w:r>
    </w:p>
    <w:p w:rsidR="006D396C" w:rsidRPr="00BD471E" w:rsidRDefault="000D5209" w:rsidP="00054916">
      <w:pPr>
        <w:pStyle w:val="ListParagraph"/>
        <w:numPr>
          <w:ilvl w:val="0"/>
          <w:numId w:val="16"/>
        </w:numPr>
        <w:spacing w:before="120" w:after="120"/>
        <w:jc w:val="both"/>
        <w:rPr>
          <w:rFonts w:ascii="Times New Roman" w:hAnsi="Times New Roman" w:cs="Times New Roman"/>
          <w:b/>
          <w:sz w:val="26"/>
          <w:szCs w:val="26"/>
          <w:lang w:val="vi-VN"/>
        </w:rPr>
      </w:pPr>
      <w:r w:rsidRPr="00BD471E">
        <w:rPr>
          <w:rFonts w:ascii="Times New Roman" w:hAnsi="Times New Roman" w:cs="Times New Roman"/>
          <w:b/>
          <w:sz w:val="26"/>
          <w:szCs w:val="26"/>
          <w:lang w:val="vi-VN"/>
        </w:rPr>
        <w:t>Công tác phí</w:t>
      </w:r>
      <w:r w:rsidR="006D396C" w:rsidRPr="00BD471E">
        <w:rPr>
          <w:rFonts w:ascii="Times New Roman" w:hAnsi="Times New Roman" w:cs="Times New Roman"/>
          <w:b/>
          <w:sz w:val="26"/>
          <w:szCs w:val="26"/>
          <w:lang w:val="vi-VN"/>
        </w:rPr>
        <w:t>.</w:t>
      </w:r>
    </w:p>
    <w:p w:rsidR="006D396C" w:rsidRPr="00BD471E" w:rsidRDefault="006D396C" w:rsidP="00054916">
      <w:pPr>
        <w:pStyle w:val="ListParagraph"/>
        <w:numPr>
          <w:ilvl w:val="0"/>
          <w:numId w:val="14"/>
        </w:numPr>
        <w:spacing w:before="120" w:after="120"/>
        <w:jc w:val="both"/>
        <w:rPr>
          <w:rFonts w:ascii="Times New Roman" w:hAnsi="Times New Roman" w:cs="Times New Roman"/>
          <w:b/>
          <w:i/>
          <w:sz w:val="26"/>
          <w:szCs w:val="26"/>
        </w:rPr>
      </w:pPr>
      <w:r w:rsidRPr="00BD471E">
        <w:rPr>
          <w:rFonts w:ascii="Times New Roman" w:hAnsi="Times New Roman" w:cs="Times New Roman"/>
          <w:b/>
          <w:i/>
          <w:sz w:val="26"/>
          <w:szCs w:val="26"/>
          <w:lang w:val="vi-VN"/>
        </w:rPr>
        <w:t>Chi phí thuê phòng nghỉ</w:t>
      </w:r>
    </w:p>
    <w:p w:rsidR="004A4BBA" w:rsidRPr="00BD471E" w:rsidRDefault="006D396C" w:rsidP="00054916">
      <w:pPr>
        <w:pStyle w:val="ListParagraph"/>
        <w:numPr>
          <w:ilvl w:val="0"/>
          <w:numId w:val="9"/>
        </w:numPr>
        <w:spacing w:before="120" w:after="120"/>
        <w:jc w:val="both"/>
        <w:rPr>
          <w:rFonts w:ascii="Times New Roman" w:hAnsi="Times New Roman" w:cs="Times New Roman"/>
          <w:sz w:val="26"/>
          <w:szCs w:val="26"/>
        </w:rPr>
      </w:pPr>
      <w:r w:rsidRPr="00BD471E">
        <w:rPr>
          <w:rFonts w:ascii="Times New Roman" w:hAnsi="Times New Roman" w:cs="Times New Roman"/>
          <w:sz w:val="26"/>
          <w:szCs w:val="26"/>
          <w:lang w:val="vi-VN"/>
        </w:rPr>
        <w:t>Giám đốc: Thanh toán tiền phòng thực chi theo hóa</w:t>
      </w:r>
      <w:r w:rsidR="00FF2DD1" w:rsidRPr="00BD471E">
        <w:rPr>
          <w:rFonts w:ascii="Times New Roman" w:hAnsi="Times New Roman" w:cs="Times New Roman"/>
          <w:sz w:val="26"/>
          <w:szCs w:val="26"/>
        </w:rPr>
        <w:t xml:space="preserve"> đơn</w:t>
      </w:r>
      <w:r w:rsidR="00D41368" w:rsidRPr="00BD471E">
        <w:rPr>
          <w:rFonts w:ascii="Times New Roman" w:hAnsi="Times New Roman" w:cs="Times New Roman"/>
          <w:sz w:val="26"/>
          <w:szCs w:val="26"/>
        </w:rPr>
        <w:t>.</w:t>
      </w:r>
    </w:p>
    <w:p w:rsidR="00D41368" w:rsidRPr="00BD471E" w:rsidRDefault="00D41368" w:rsidP="00054916">
      <w:pPr>
        <w:pStyle w:val="ListParagraph"/>
        <w:numPr>
          <w:ilvl w:val="0"/>
          <w:numId w:val="9"/>
        </w:numPr>
        <w:spacing w:before="120" w:after="120"/>
        <w:jc w:val="both"/>
        <w:rPr>
          <w:rFonts w:ascii="Times New Roman" w:hAnsi="Times New Roman" w:cs="Times New Roman"/>
          <w:sz w:val="26"/>
          <w:szCs w:val="26"/>
        </w:rPr>
      </w:pPr>
      <w:r w:rsidRPr="00BD471E">
        <w:rPr>
          <w:rFonts w:ascii="Times New Roman" w:hAnsi="Times New Roman" w:cs="Times New Roman"/>
          <w:sz w:val="26"/>
          <w:szCs w:val="26"/>
        </w:rPr>
        <w:t xml:space="preserve">Chi phí phòng nghỉ cho </w:t>
      </w:r>
      <w:r w:rsidR="00660A48" w:rsidRPr="00BD471E">
        <w:rPr>
          <w:rFonts w:ascii="Times New Roman" w:hAnsi="Times New Roman" w:cs="Times New Roman"/>
          <w:sz w:val="26"/>
          <w:szCs w:val="26"/>
        </w:rPr>
        <w:t xml:space="preserve">cán bộ công nhân viên </w:t>
      </w:r>
      <w:r w:rsidR="00B16882" w:rsidRPr="00BD471E">
        <w:rPr>
          <w:rFonts w:ascii="Times New Roman" w:hAnsi="Times New Roman" w:cs="Times New Roman"/>
          <w:sz w:val="26"/>
          <w:szCs w:val="26"/>
        </w:rPr>
        <w:t xml:space="preserve">từ 20.000.000 </w:t>
      </w:r>
      <w:r w:rsidR="00CD6F72" w:rsidRPr="00BD471E">
        <w:rPr>
          <w:rFonts w:ascii="Times New Roman" w:hAnsi="Times New Roman" w:cs="Times New Roman"/>
          <w:sz w:val="26"/>
          <w:szCs w:val="26"/>
        </w:rPr>
        <w:t xml:space="preserve">đồng </w:t>
      </w:r>
      <w:r w:rsidR="00B16882" w:rsidRPr="00BD471E">
        <w:rPr>
          <w:rFonts w:ascii="Times New Roman" w:hAnsi="Times New Roman" w:cs="Times New Roman"/>
          <w:sz w:val="26"/>
          <w:szCs w:val="26"/>
        </w:rPr>
        <w:t xml:space="preserve">đến </w:t>
      </w:r>
      <w:r w:rsidR="00D91D0E">
        <w:rPr>
          <w:rFonts w:ascii="Times New Roman" w:hAnsi="Times New Roman" w:cs="Times New Roman"/>
          <w:sz w:val="26"/>
          <w:szCs w:val="26"/>
        </w:rPr>
        <w:t>40</w:t>
      </w:r>
      <w:r w:rsidR="00B16882" w:rsidRPr="00BD471E">
        <w:rPr>
          <w:rFonts w:ascii="Times New Roman" w:hAnsi="Times New Roman" w:cs="Times New Roman"/>
          <w:sz w:val="26"/>
          <w:szCs w:val="26"/>
        </w:rPr>
        <w:t xml:space="preserve">.000.000 đồng/ tháng. Chi phí thuê phòng nghỉ không vượt quá </w:t>
      </w:r>
      <w:r w:rsidR="00D91D0E">
        <w:rPr>
          <w:rFonts w:ascii="Times New Roman" w:hAnsi="Times New Roman" w:cs="Times New Roman"/>
          <w:sz w:val="26"/>
          <w:szCs w:val="26"/>
        </w:rPr>
        <w:t>2</w:t>
      </w:r>
      <w:r w:rsidR="009B45A7">
        <w:rPr>
          <w:rFonts w:ascii="Times New Roman" w:hAnsi="Times New Roman" w:cs="Times New Roman"/>
          <w:sz w:val="26"/>
          <w:szCs w:val="26"/>
        </w:rPr>
        <w:t>7</w:t>
      </w:r>
      <w:r w:rsidR="00D91D0E">
        <w:rPr>
          <w:rFonts w:ascii="Times New Roman" w:hAnsi="Times New Roman" w:cs="Times New Roman"/>
          <w:sz w:val="26"/>
          <w:szCs w:val="26"/>
        </w:rPr>
        <w:t>0</w:t>
      </w:r>
      <w:r w:rsidR="00B16882" w:rsidRPr="00BD471E">
        <w:rPr>
          <w:rFonts w:ascii="Times New Roman" w:hAnsi="Times New Roman" w:cs="Times New Roman"/>
          <w:sz w:val="26"/>
          <w:szCs w:val="26"/>
        </w:rPr>
        <w:t>.000.000 đồng/ năm.</w:t>
      </w:r>
    </w:p>
    <w:p w:rsidR="00787BF9" w:rsidRPr="00BD471E" w:rsidRDefault="00B80E24" w:rsidP="00054916">
      <w:pPr>
        <w:pStyle w:val="ListParagraph"/>
        <w:numPr>
          <w:ilvl w:val="0"/>
          <w:numId w:val="14"/>
        </w:numPr>
        <w:spacing w:before="120" w:after="120"/>
        <w:jc w:val="both"/>
        <w:rPr>
          <w:rFonts w:ascii="Times New Roman" w:hAnsi="Times New Roman" w:cs="Times New Roman"/>
          <w:b/>
          <w:i/>
          <w:sz w:val="26"/>
          <w:szCs w:val="26"/>
        </w:rPr>
      </w:pPr>
      <w:r w:rsidRPr="00BD471E">
        <w:rPr>
          <w:rFonts w:ascii="Times New Roman" w:hAnsi="Times New Roman" w:cs="Times New Roman"/>
          <w:b/>
          <w:i/>
          <w:sz w:val="26"/>
          <w:szCs w:val="26"/>
          <w:lang w:val="vi-VN"/>
        </w:rPr>
        <w:t xml:space="preserve">Sử dụng phương tiện ô tô, máy bay để đi công tác. </w:t>
      </w:r>
    </w:p>
    <w:p w:rsidR="00787BF9" w:rsidRPr="00BD471E" w:rsidRDefault="00B80E24" w:rsidP="00054916">
      <w:pPr>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     -  </w:t>
      </w:r>
      <w:r w:rsidR="00787BF9" w:rsidRPr="00BD471E">
        <w:rPr>
          <w:rFonts w:ascii="Times New Roman" w:hAnsi="Times New Roman" w:cs="Times New Roman"/>
          <w:sz w:val="26"/>
          <w:szCs w:val="26"/>
        </w:rPr>
        <w:t xml:space="preserve"> </w:t>
      </w:r>
      <w:r w:rsidRPr="00BD471E">
        <w:rPr>
          <w:rFonts w:ascii="Times New Roman" w:hAnsi="Times New Roman" w:cs="Times New Roman"/>
          <w:sz w:val="26"/>
          <w:szCs w:val="26"/>
          <w:lang w:val="vi-VN"/>
        </w:rPr>
        <w:t>Lãnh đạo Công ty;</w:t>
      </w:r>
    </w:p>
    <w:p w:rsidR="00B80E24" w:rsidRPr="00BD471E" w:rsidRDefault="00B80E24" w:rsidP="00054916">
      <w:pPr>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 xml:space="preserve">     -   Trưởng  các bộ phận, cán bộ, nhân viên</w:t>
      </w:r>
    </w:p>
    <w:p w:rsidR="00787BF9" w:rsidRPr="00BD471E" w:rsidRDefault="00B80E24" w:rsidP="00054916">
      <w:pPr>
        <w:spacing w:before="120" w:after="120"/>
        <w:ind w:firstLine="7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lastRenderedPageBreak/>
        <w:t xml:space="preserve">Khi đi công tác ngoại tỉnh, cá nhân chủ động lựa chọn phương tiện phù hợp để trực tiếp mua vé, thuê xe (có Hợp đồng thuê xe đi kèm) và khi về được thanh toán tiền tàu xe theo chế độ hiện hành. Mua vé máy bay phải có hóa đơn theo quy định hoặc thẻ lên máy bay để đủ chứng từ cho thủ tục thanh toán. </w:t>
      </w:r>
    </w:p>
    <w:p w:rsidR="004A4BBA" w:rsidRPr="00BD471E" w:rsidRDefault="004A4BBA" w:rsidP="00054916">
      <w:pPr>
        <w:pStyle w:val="ListParagraph"/>
        <w:numPr>
          <w:ilvl w:val="0"/>
          <w:numId w:val="9"/>
        </w:numPr>
        <w:spacing w:before="120" w:after="120"/>
        <w:jc w:val="both"/>
        <w:rPr>
          <w:rFonts w:ascii="Times New Roman" w:hAnsi="Times New Roman" w:cs="Times New Roman"/>
          <w:sz w:val="26"/>
          <w:szCs w:val="26"/>
        </w:rPr>
      </w:pPr>
      <w:r w:rsidRPr="00BD471E">
        <w:rPr>
          <w:rFonts w:ascii="Times New Roman" w:hAnsi="Times New Roman" w:cs="Times New Roman"/>
          <w:sz w:val="26"/>
          <w:szCs w:val="26"/>
        </w:rPr>
        <w:t>Chi phí vé máy bay</w:t>
      </w:r>
      <w:r w:rsidR="00660A48" w:rsidRPr="00BD471E">
        <w:rPr>
          <w:rFonts w:ascii="Times New Roman" w:hAnsi="Times New Roman" w:cs="Times New Roman"/>
          <w:sz w:val="26"/>
          <w:szCs w:val="26"/>
        </w:rPr>
        <w:t xml:space="preserve"> được chi tối đa cho t</w:t>
      </w:r>
      <w:r w:rsidR="00BF1631">
        <w:rPr>
          <w:rFonts w:ascii="Times New Roman" w:hAnsi="Times New Roman" w:cs="Times New Roman"/>
          <w:sz w:val="26"/>
          <w:szCs w:val="26"/>
        </w:rPr>
        <w:t xml:space="preserve">ất cả cán bộ công nhân viên </w:t>
      </w:r>
      <w:r w:rsidRPr="00BD471E">
        <w:rPr>
          <w:rFonts w:ascii="Times New Roman" w:hAnsi="Times New Roman" w:cs="Times New Roman"/>
          <w:sz w:val="26"/>
          <w:szCs w:val="26"/>
        </w:rPr>
        <w:t>là 2</w:t>
      </w:r>
      <w:r w:rsidR="00AC0F53">
        <w:rPr>
          <w:rFonts w:ascii="Times New Roman" w:hAnsi="Times New Roman" w:cs="Times New Roman"/>
          <w:sz w:val="26"/>
          <w:szCs w:val="26"/>
        </w:rPr>
        <w:t>5</w:t>
      </w:r>
      <w:r w:rsidRPr="00BD471E">
        <w:rPr>
          <w:rFonts w:ascii="Times New Roman" w:hAnsi="Times New Roman" w:cs="Times New Roman"/>
          <w:sz w:val="26"/>
          <w:szCs w:val="26"/>
        </w:rPr>
        <w:t>0.000.000 đồng/ năm</w:t>
      </w:r>
      <w:r w:rsidR="00660A48" w:rsidRPr="00BD471E">
        <w:rPr>
          <w:rFonts w:ascii="Times New Roman" w:hAnsi="Times New Roman" w:cs="Times New Roman"/>
          <w:sz w:val="26"/>
          <w:szCs w:val="26"/>
        </w:rPr>
        <w:t>.</w:t>
      </w:r>
    </w:p>
    <w:p w:rsidR="00892B9F" w:rsidRPr="00BD471E" w:rsidRDefault="00B80E24" w:rsidP="00054916">
      <w:pPr>
        <w:pStyle w:val="ListParagraph"/>
        <w:numPr>
          <w:ilvl w:val="0"/>
          <w:numId w:val="16"/>
        </w:numPr>
        <w:spacing w:before="120" w:after="120"/>
        <w:jc w:val="both"/>
        <w:rPr>
          <w:rFonts w:ascii="Times New Roman" w:hAnsi="Times New Roman" w:cs="Times New Roman"/>
          <w:b/>
          <w:sz w:val="26"/>
          <w:szCs w:val="26"/>
          <w:lang w:val="vi-VN"/>
        </w:rPr>
      </w:pPr>
      <w:r w:rsidRPr="00BD471E">
        <w:rPr>
          <w:rFonts w:ascii="Times New Roman" w:hAnsi="Times New Roman" w:cs="Times New Roman"/>
          <w:b/>
          <w:sz w:val="26"/>
          <w:szCs w:val="26"/>
          <w:lang w:val="vi-VN"/>
        </w:rPr>
        <w:t xml:space="preserve">Chi phí </w:t>
      </w:r>
      <w:r w:rsidR="00433387">
        <w:rPr>
          <w:rFonts w:ascii="Times New Roman" w:hAnsi="Times New Roman" w:cs="Times New Roman"/>
          <w:b/>
          <w:sz w:val="26"/>
          <w:szCs w:val="26"/>
        </w:rPr>
        <w:t>trang phục</w:t>
      </w:r>
    </w:p>
    <w:p w:rsidR="00B80E24" w:rsidRPr="00BD471E" w:rsidRDefault="00B80E24" w:rsidP="00054916">
      <w:pPr>
        <w:pStyle w:val="ListParagraph"/>
        <w:numPr>
          <w:ilvl w:val="0"/>
          <w:numId w:val="9"/>
        </w:numPr>
        <w:spacing w:before="120" w:after="1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Chi trang phục cho người lao động để làm việc bao gồm: quần áo bảo hộ, giầy,...Mẫu đồng phục do Công ty quy định cho từng bộ phận</w:t>
      </w:r>
      <w:r w:rsidR="00DA21B6" w:rsidRPr="00BD471E">
        <w:rPr>
          <w:rFonts w:ascii="Times New Roman" w:hAnsi="Times New Roman" w:cs="Times New Roman"/>
          <w:sz w:val="26"/>
          <w:szCs w:val="26"/>
        </w:rPr>
        <w:t xml:space="preserve"> theo chi phí phát sinh có hóa đơn chứng từ.</w:t>
      </w:r>
    </w:p>
    <w:p w:rsidR="00E36449" w:rsidRPr="00B644F7" w:rsidRDefault="00B80E24" w:rsidP="00054916">
      <w:pPr>
        <w:pStyle w:val="ListParagraph"/>
        <w:numPr>
          <w:ilvl w:val="0"/>
          <w:numId w:val="9"/>
        </w:numPr>
        <w:spacing w:before="120" w:after="120"/>
        <w:jc w:val="both"/>
        <w:rPr>
          <w:rFonts w:ascii="Times New Roman" w:hAnsi="Times New Roman" w:cs="Times New Roman"/>
          <w:b/>
          <w:sz w:val="26"/>
          <w:szCs w:val="26"/>
        </w:rPr>
      </w:pPr>
      <w:r w:rsidRPr="00BD471E">
        <w:rPr>
          <w:rFonts w:ascii="Times New Roman" w:hAnsi="Times New Roman" w:cs="Times New Roman"/>
          <w:sz w:val="26"/>
          <w:szCs w:val="26"/>
          <w:lang w:val="vi-VN"/>
        </w:rPr>
        <w:t xml:space="preserve">Mức chi phí </w:t>
      </w:r>
      <w:r w:rsidR="00433387">
        <w:rPr>
          <w:rFonts w:ascii="Times New Roman" w:hAnsi="Times New Roman" w:cs="Times New Roman"/>
          <w:sz w:val="26"/>
          <w:szCs w:val="26"/>
        </w:rPr>
        <w:t>trang</w:t>
      </w:r>
      <w:r w:rsidRPr="00BD471E">
        <w:rPr>
          <w:rFonts w:ascii="Times New Roman" w:hAnsi="Times New Roman" w:cs="Times New Roman"/>
          <w:sz w:val="26"/>
          <w:szCs w:val="26"/>
          <w:lang w:val="vi-VN"/>
        </w:rPr>
        <w:t xml:space="preserve"> phục không quá </w:t>
      </w:r>
      <w:r w:rsidR="00BC287A" w:rsidRPr="00BD471E">
        <w:rPr>
          <w:rFonts w:ascii="Times New Roman" w:hAnsi="Times New Roman" w:cs="Times New Roman"/>
          <w:sz w:val="26"/>
          <w:szCs w:val="26"/>
          <w:lang w:val="vi-VN"/>
        </w:rPr>
        <w:t>5.000.000 đồng/người/năm</w:t>
      </w:r>
      <w:r w:rsidR="00433387">
        <w:rPr>
          <w:rFonts w:ascii="Times New Roman" w:hAnsi="Times New Roman" w:cs="Times New Roman"/>
          <w:sz w:val="26"/>
          <w:szCs w:val="26"/>
        </w:rPr>
        <w:t xml:space="preserve"> </w:t>
      </w:r>
      <w:r w:rsidR="00BD471E">
        <w:rPr>
          <w:rFonts w:ascii="Times New Roman" w:hAnsi="Times New Roman" w:cs="Times New Roman"/>
          <w:sz w:val="26"/>
          <w:szCs w:val="26"/>
        </w:rPr>
        <w:t>(</w:t>
      </w:r>
      <w:r w:rsidR="00772239" w:rsidRPr="00BD471E">
        <w:rPr>
          <w:rFonts w:ascii="Times New Roman" w:hAnsi="Times New Roman" w:cs="Times New Roman"/>
          <w:sz w:val="26"/>
          <w:szCs w:val="26"/>
        </w:rPr>
        <w:t>chưa bao gồm chi phí chi trang phục có hóa đơn).</w:t>
      </w:r>
    </w:p>
    <w:p w:rsidR="00B644F7" w:rsidRPr="00B644F7" w:rsidRDefault="00B644F7" w:rsidP="00054916">
      <w:pPr>
        <w:pStyle w:val="ListParagraph"/>
        <w:numPr>
          <w:ilvl w:val="0"/>
          <w:numId w:val="9"/>
        </w:numPr>
        <w:spacing w:before="120" w:after="120"/>
        <w:jc w:val="both"/>
        <w:rPr>
          <w:rFonts w:ascii="Times New Roman" w:hAnsi="Times New Roman" w:cs="Times New Roman"/>
          <w:sz w:val="26"/>
          <w:szCs w:val="26"/>
          <w:highlight w:val="yellow"/>
        </w:rPr>
      </w:pPr>
      <w:r w:rsidRPr="00B644F7">
        <w:rPr>
          <w:rFonts w:ascii="Times New Roman" w:hAnsi="Times New Roman" w:cs="Times New Roman"/>
          <w:sz w:val="26"/>
          <w:szCs w:val="26"/>
          <w:highlight w:val="yellow"/>
        </w:rPr>
        <w:t xml:space="preserve">Chứng từ chi trang phục: Bảng kê chi </w:t>
      </w:r>
      <w:r w:rsidR="00433387">
        <w:rPr>
          <w:rFonts w:ascii="Times New Roman" w:hAnsi="Times New Roman" w:cs="Times New Roman"/>
          <w:sz w:val="26"/>
          <w:szCs w:val="26"/>
          <w:highlight w:val="yellow"/>
        </w:rPr>
        <w:t xml:space="preserve">tiền </w:t>
      </w:r>
      <w:r w:rsidRPr="00B644F7">
        <w:rPr>
          <w:rFonts w:ascii="Times New Roman" w:hAnsi="Times New Roman" w:cs="Times New Roman"/>
          <w:sz w:val="26"/>
          <w:szCs w:val="26"/>
          <w:highlight w:val="yellow"/>
        </w:rPr>
        <w:t xml:space="preserve">trang phục </w:t>
      </w:r>
      <w:r w:rsidR="00433387">
        <w:rPr>
          <w:rFonts w:ascii="Times New Roman" w:hAnsi="Times New Roman" w:cs="Times New Roman"/>
          <w:sz w:val="26"/>
          <w:szCs w:val="26"/>
          <w:highlight w:val="yellow"/>
        </w:rPr>
        <w:t>cho cán bộ công</w:t>
      </w:r>
      <w:r w:rsidRPr="00B644F7">
        <w:rPr>
          <w:rFonts w:ascii="Times New Roman" w:hAnsi="Times New Roman" w:cs="Times New Roman"/>
          <w:sz w:val="26"/>
          <w:szCs w:val="26"/>
          <w:highlight w:val="yellow"/>
        </w:rPr>
        <w:t xml:space="preserve"> nhân viên + phiếu chi</w:t>
      </w:r>
    </w:p>
    <w:p w:rsidR="00DA21B6" w:rsidRPr="00BD471E" w:rsidRDefault="00BC287A" w:rsidP="00054916">
      <w:pPr>
        <w:pStyle w:val="ListParagraph"/>
        <w:numPr>
          <w:ilvl w:val="0"/>
          <w:numId w:val="16"/>
        </w:numPr>
        <w:spacing w:before="120" w:after="120"/>
        <w:jc w:val="both"/>
        <w:rPr>
          <w:rFonts w:ascii="Times New Roman" w:hAnsi="Times New Roman" w:cs="Times New Roman"/>
          <w:b/>
          <w:sz w:val="26"/>
          <w:szCs w:val="26"/>
        </w:rPr>
      </w:pPr>
      <w:r w:rsidRPr="00BD471E">
        <w:rPr>
          <w:rFonts w:ascii="Times New Roman" w:hAnsi="Times New Roman" w:cs="Times New Roman"/>
          <w:b/>
          <w:sz w:val="26"/>
          <w:szCs w:val="26"/>
          <w:lang w:val="vi-VN"/>
        </w:rPr>
        <w:t>Chi tiếp khách.</w:t>
      </w:r>
    </w:p>
    <w:p w:rsidR="00884BCB" w:rsidRPr="00BD471E" w:rsidRDefault="00DA21B6" w:rsidP="00054916">
      <w:pPr>
        <w:spacing w:before="120" w:after="120"/>
        <w:ind w:left="360"/>
        <w:jc w:val="both"/>
        <w:rPr>
          <w:rFonts w:ascii="Times New Roman" w:hAnsi="Times New Roman" w:cs="Times New Roman"/>
          <w:sz w:val="26"/>
          <w:szCs w:val="26"/>
        </w:rPr>
      </w:pPr>
      <w:r w:rsidRPr="00BD471E">
        <w:rPr>
          <w:rFonts w:ascii="Times New Roman" w:hAnsi="Times New Roman" w:cs="Times New Roman"/>
          <w:sz w:val="26"/>
          <w:szCs w:val="26"/>
        </w:rPr>
        <w:t xml:space="preserve">    </w:t>
      </w:r>
      <w:r w:rsidR="00BC287A" w:rsidRPr="00BD471E">
        <w:rPr>
          <w:rFonts w:ascii="Times New Roman" w:hAnsi="Times New Roman" w:cs="Times New Roman"/>
          <w:sz w:val="26"/>
          <w:szCs w:val="26"/>
          <w:lang w:val="vi-VN"/>
        </w:rPr>
        <w:t>Chi tiếp khách phải có chừng từ thanh toán</w:t>
      </w:r>
      <w:r w:rsidR="00BC287A" w:rsidRPr="00BD471E">
        <w:rPr>
          <w:rFonts w:ascii="Times New Roman" w:hAnsi="Times New Roman" w:cs="Times New Roman"/>
          <w:sz w:val="26"/>
          <w:szCs w:val="26"/>
        </w:rPr>
        <w:t>:</w:t>
      </w:r>
      <w:r w:rsidR="00BC287A" w:rsidRPr="00BD471E">
        <w:rPr>
          <w:rFonts w:ascii="Times New Roman" w:hAnsi="Times New Roman" w:cs="Times New Roman"/>
          <w:sz w:val="26"/>
          <w:szCs w:val="26"/>
          <w:lang w:val="vi-VN"/>
        </w:rPr>
        <w:t xml:space="preserve"> Hóa đơn, chứng từ tiếp khách hợp pháp. </w:t>
      </w:r>
      <w:r w:rsidR="000D1B77" w:rsidRPr="00BD471E">
        <w:rPr>
          <w:rFonts w:ascii="Times New Roman" w:hAnsi="Times New Roman" w:cs="Times New Roman"/>
          <w:sz w:val="26"/>
          <w:szCs w:val="26"/>
        </w:rPr>
        <w:t xml:space="preserve"> </w:t>
      </w:r>
    </w:p>
    <w:p w:rsidR="00BC287A" w:rsidRPr="00BD471E" w:rsidRDefault="0068281D" w:rsidP="00054916">
      <w:pPr>
        <w:pStyle w:val="ListParagraph"/>
        <w:numPr>
          <w:ilvl w:val="0"/>
          <w:numId w:val="16"/>
        </w:numPr>
        <w:spacing w:before="120" w:after="120"/>
        <w:jc w:val="both"/>
        <w:rPr>
          <w:rFonts w:ascii="Times New Roman" w:hAnsi="Times New Roman" w:cs="Times New Roman"/>
          <w:sz w:val="26"/>
          <w:szCs w:val="26"/>
        </w:rPr>
      </w:pPr>
      <w:r w:rsidRPr="00BD471E">
        <w:rPr>
          <w:rFonts w:ascii="Times New Roman" w:hAnsi="Times New Roman" w:cs="Times New Roman"/>
          <w:b/>
          <w:sz w:val="26"/>
          <w:szCs w:val="26"/>
        </w:rPr>
        <w:t xml:space="preserve"> </w:t>
      </w:r>
      <w:r w:rsidR="00BC287A" w:rsidRPr="00BD471E">
        <w:rPr>
          <w:rFonts w:ascii="Times New Roman" w:hAnsi="Times New Roman" w:cs="Times New Roman"/>
          <w:b/>
          <w:sz w:val="26"/>
          <w:szCs w:val="26"/>
          <w:lang w:val="vi-VN"/>
        </w:rPr>
        <w:t>Các khoản chi khác</w:t>
      </w:r>
      <w:r w:rsidR="00FF6D8B" w:rsidRPr="00BD471E">
        <w:rPr>
          <w:rFonts w:ascii="Times New Roman" w:hAnsi="Times New Roman" w:cs="Times New Roman"/>
          <w:b/>
          <w:sz w:val="26"/>
          <w:szCs w:val="26"/>
        </w:rPr>
        <w:t xml:space="preserve"> </w:t>
      </w:r>
    </w:p>
    <w:p w:rsidR="00264E24" w:rsidRPr="00BD471E" w:rsidRDefault="00BC287A" w:rsidP="00054916">
      <w:pPr>
        <w:pStyle w:val="ListParagraph"/>
        <w:spacing w:before="120" w:after="120"/>
        <w:jc w:val="both"/>
        <w:rPr>
          <w:rFonts w:ascii="Times New Roman" w:hAnsi="Times New Roman" w:cs="Times New Roman"/>
          <w:sz w:val="26"/>
          <w:szCs w:val="26"/>
        </w:rPr>
      </w:pPr>
      <w:r w:rsidRPr="00BD471E">
        <w:rPr>
          <w:rFonts w:ascii="Times New Roman" w:hAnsi="Times New Roman" w:cs="Times New Roman"/>
          <w:sz w:val="26"/>
          <w:szCs w:val="26"/>
          <w:lang w:val="vi-VN"/>
        </w:rPr>
        <w:t xml:space="preserve">Chi phí dịch vụ thuê ngoài: </w:t>
      </w:r>
    </w:p>
    <w:p w:rsidR="00554F2F" w:rsidRPr="00BD471E" w:rsidRDefault="00554F2F" w:rsidP="00054916">
      <w:pPr>
        <w:pStyle w:val="ListParagraph"/>
        <w:numPr>
          <w:ilvl w:val="0"/>
          <w:numId w:val="9"/>
        </w:numPr>
        <w:spacing w:before="120" w:after="120"/>
        <w:ind w:left="1080"/>
        <w:jc w:val="both"/>
        <w:rPr>
          <w:rFonts w:ascii="Times New Roman" w:hAnsi="Times New Roman" w:cs="Times New Roman"/>
          <w:sz w:val="26"/>
          <w:szCs w:val="26"/>
        </w:rPr>
      </w:pPr>
      <w:r w:rsidRPr="00BD471E">
        <w:rPr>
          <w:rFonts w:ascii="Times New Roman" w:hAnsi="Times New Roman" w:cs="Times New Roman"/>
          <w:sz w:val="26"/>
          <w:szCs w:val="26"/>
          <w:lang w:val="vi-VN"/>
        </w:rPr>
        <w:t xml:space="preserve">Tiền mua bảo hiểm hỏa hoạn và các rủi ro đặc biệt. </w:t>
      </w:r>
    </w:p>
    <w:p w:rsidR="00554F2F" w:rsidRPr="00BD471E" w:rsidRDefault="00554F2F" w:rsidP="00054916">
      <w:pPr>
        <w:pStyle w:val="ListParagraph"/>
        <w:numPr>
          <w:ilvl w:val="0"/>
          <w:numId w:val="9"/>
        </w:numPr>
        <w:spacing w:before="120" w:after="120"/>
        <w:ind w:left="1080"/>
        <w:jc w:val="both"/>
        <w:rPr>
          <w:rFonts w:ascii="Times New Roman" w:hAnsi="Times New Roman" w:cs="Times New Roman"/>
          <w:sz w:val="26"/>
          <w:szCs w:val="26"/>
        </w:rPr>
      </w:pPr>
      <w:r w:rsidRPr="00BD471E">
        <w:rPr>
          <w:rFonts w:ascii="Times New Roman" w:hAnsi="Times New Roman" w:cs="Times New Roman"/>
          <w:sz w:val="26"/>
          <w:szCs w:val="26"/>
          <w:lang w:val="vi-VN"/>
        </w:rPr>
        <w:t xml:space="preserve">Chi phí quảng cáo thực hiện chi theo kế hoạch hàng tháng. Phục vụ trực tiếp cho hoạt động  kinh doanh của Công ty, có chứng từ, hóa đơn theo chế độ quy định. </w:t>
      </w:r>
      <w:r w:rsidR="00264E24" w:rsidRPr="00BD471E">
        <w:rPr>
          <w:rFonts w:ascii="Times New Roman" w:hAnsi="Times New Roman" w:cs="Times New Roman"/>
          <w:sz w:val="26"/>
          <w:szCs w:val="26"/>
        </w:rPr>
        <w:t xml:space="preserve"> </w:t>
      </w:r>
    </w:p>
    <w:p w:rsidR="00564701" w:rsidRPr="00BD471E" w:rsidRDefault="00554F2F" w:rsidP="00054916">
      <w:pPr>
        <w:pStyle w:val="ListParagraph"/>
        <w:numPr>
          <w:ilvl w:val="0"/>
          <w:numId w:val="9"/>
        </w:numPr>
        <w:spacing w:before="120" w:after="120"/>
        <w:ind w:left="1080"/>
        <w:jc w:val="both"/>
        <w:rPr>
          <w:rFonts w:ascii="Times New Roman" w:hAnsi="Times New Roman" w:cs="Times New Roman"/>
          <w:sz w:val="26"/>
          <w:szCs w:val="26"/>
        </w:rPr>
      </w:pPr>
      <w:r w:rsidRPr="00BD471E">
        <w:rPr>
          <w:rFonts w:ascii="Times New Roman" w:hAnsi="Times New Roman" w:cs="Times New Roman"/>
          <w:sz w:val="26"/>
          <w:szCs w:val="26"/>
          <w:lang w:val="vi-VN"/>
        </w:rPr>
        <w:t xml:space="preserve">Chi mua văn phòng phẩm phải có chứng từ thanh toán, hóa đơn. </w:t>
      </w:r>
    </w:p>
    <w:p w:rsidR="00564701" w:rsidRPr="00BD471E" w:rsidRDefault="00554F2F" w:rsidP="00054916">
      <w:pPr>
        <w:pStyle w:val="ListParagraph"/>
        <w:numPr>
          <w:ilvl w:val="0"/>
          <w:numId w:val="9"/>
        </w:numPr>
        <w:spacing w:before="120" w:after="120"/>
        <w:ind w:left="1080"/>
        <w:jc w:val="both"/>
        <w:rPr>
          <w:rFonts w:ascii="Times New Roman" w:hAnsi="Times New Roman" w:cs="Times New Roman"/>
          <w:b/>
          <w:sz w:val="26"/>
          <w:szCs w:val="26"/>
        </w:rPr>
      </w:pPr>
      <w:r w:rsidRPr="00BD471E">
        <w:rPr>
          <w:rFonts w:ascii="Times New Roman" w:hAnsi="Times New Roman" w:cs="Times New Roman"/>
          <w:sz w:val="26"/>
          <w:szCs w:val="26"/>
          <w:lang w:val="vi-VN"/>
        </w:rPr>
        <w:t>Chi cho y tế trong nội bộ Công ty (Khám bệnh định kì cho người lao động, thuốc...)</w:t>
      </w:r>
      <w:r w:rsidR="00564701" w:rsidRPr="00BD471E">
        <w:rPr>
          <w:rFonts w:ascii="Times New Roman" w:hAnsi="Times New Roman" w:cs="Times New Roman"/>
          <w:sz w:val="26"/>
          <w:szCs w:val="26"/>
          <w:lang w:val="vi-VN"/>
        </w:rPr>
        <w:t>.</w:t>
      </w:r>
    </w:p>
    <w:p w:rsidR="00564701" w:rsidRPr="00BD471E" w:rsidRDefault="00564701" w:rsidP="00054916">
      <w:pPr>
        <w:pStyle w:val="ListParagraph"/>
        <w:numPr>
          <w:ilvl w:val="0"/>
          <w:numId w:val="9"/>
        </w:numPr>
        <w:spacing w:before="120" w:after="120"/>
        <w:ind w:left="1080"/>
        <w:jc w:val="both"/>
        <w:rPr>
          <w:rFonts w:ascii="Times New Roman" w:hAnsi="Times New Roman" w:cs="Times New Roman"/>
          <w:b/>
          <w:sz w:val="26"/>
          <w:szCs w:val="26"/>
        </w:rPr>
      </w:pPr>
      <w:r w:rsidRPr="00BD471E">
        <w:rPr>
          <w:rFonts w:ascii="Times New Roman" w:hAnsi="Times New Roman" w:cs="Times New Roman"/>
          <w:sz w:val="26"/>
          <w:szCs w:val="26"/>
          <w:lang w:val="vi-VN"/>
        </w:rPr>
        <w:t xml:space="preserve">Chi thăm hỏi, nhân viên đau ốm, thai sản. </w:t>
      </w:r>
    </w:p>
    <w:p w:rsidR="00787BF9" w:rsidRPr="00BD471E" w:rsidRDefault="00564701" w:rsidP="00054916">
      <w:pPr>
        <w:pStyle w:val="ListParagraph"/>
        <w:numPr>
          <w:ilvl w:val="0"/>
          <w:numId w:val="16"/>
        </w:numPr>
        <w:spacing w:before="120" w:after="120"/>
        <w:jc w:val="both"/>
        <w:rPr>
          <w:rFonts w:ascii="Times New Roman" w:hAnsi="Times New Roman" w:cs="Times New Roman"/>
          <w:b/>
          <w:sz w:val="26"/>
          <w:szCs w:val="26"/>
        </w:rPr>
      </w:pPr>
      <w:r w:rsidRPr="00BD471E">
        <w:rPr>
          <w:rFonts w:ascii="Times New Roman" w:hAnsi="Times New Roman" w:cs="Times New Roman"/>
          <w:b/>
          <w:sz w:val="26"/>
          <w:szCs w:val="26"/>
          <w:lang w:val="vi-VN"/>
        </w:rPr>
        <w:t xml:space="preserve"> Tổ chức thực hiệ</w:t>
      </w:r>
      <w:r w:rsidR="0075226C" w:rsidRPr="00BD471E">
        <w:rPr>
          <w:rFonts w:ascii="Times New Roman" w:hAnsi="Times New Roman" w:cs="Times New Roman"/>
          <w:b/>
          <w:sz w:val="26"/>
          <w:szCs w:val="26"/>
          <w:lang w:val="vi-VN"/>
        </w:rPr>
        <w:t xml:space="preserve">n. </w:t>
      </w:r>
    </w:p>
    <w:p w:rsidR="0075226C" w:rsidRPr="00BD471E" w:rsidRDefault="0075226C" w:rsidP="00054916">
      <w:pPr>
        <w:spacing w:before="120" w:after="120"/>
        <w:ind w:firstLine="720"/>
        <w:jc w:val="both"/>
        <w:rPr>
          <w:rFonts w:ascii="Times New Roman" w:hAnsi="Times New Roman" w:cs="Times New Roman"/>
          <w:sz w:val="26"/>
          <w:szCs w:val="26"/>
          <w:lang w:val="vi-VN"/>
        </w:rPr>
      </w:pPr>
      <w:r w:rsidRPr="00BD471E">
        <w:rPr>
          <w:rFonts w:ascii="Times New Roman" w:hAnsi="Times New Roman" w:cs="Times New Roman"/>
          <w:sz w:val="26"/>
          <w:szCs w:val="26"/>
          <w:lang w:val="vi-VN"/>
        </w:rPr>
        <w:t>- Quy chế này được thống nhất trong toàn thể cán bộ</w:t>
      </w:r>
      <w:r w:rsidR="00BD471E" w:rsidRPr="00BD471E">
        <w:rPr>
          <w:rFonts w:ascii="Times New Roman" w:hAnsi="Times New Roman" w:cs="Times New Roman"/>
          <w:sz w:val="26"/>
          <w:szCs w:val="26"/>
        </w:rPr>
        <w:t xml:space="preserve"> </w:t>
      </w:r>
      <w:r w:rsidRPr="00BD471E">
        <w:rPr>
          <w:rFonts w:ascii="Times New Roman" w:hAnsi="Times New Roman" w:cs="Times New Roman"/>
          <w:sz w:val="26"/>
          <w:szCs w:val="26"/>
          <w:lang w:val="vi-VN"/>
        </w:rPr>
        <w:t>-</w:t>
      </w:r>
      <w:r w:rsidR="00BD471E" w:rsidRPr="00BD471E">
        <w:rPr>
          <w:rFonts w:ascii="Times New Roman" w:hAnsi="Times New Roman" w:cs="Times New Roman"/>
          <w:sz w:val="26"/>
          <w:szCs w:val="26"/>
        </w:rPr>
        <w:t xml:space="preserve"> </w:t>
      </w:r>
      <w:r w:rsidRPr="00BD471E">
        <w:rPr>
          <w:rFonts w:ascii="Times New Roman" w:hAnsi="Times New Roman" w:cs="Times New Roman"/>
          <w:sz w:val="26"/>
          <w:szCs w:val="26"/>
          <w:lang w:val="vi-VN"/>
        </w:rPr>
        <w:t xml:space="preserve">nhân viên trong Công ty. Trong quá trình thực hiện, nếu có nội dung nào phát sinh chưa phù hợp với yêu cầu, sẽ được hoàn thiện và bổ sung, sửa đổi cho phù hợp. </w:t>
      </w:r>
      <w:r w:rsidR="00787BF9" w:rsidRPr="00BD471E">
        <w:rPr>
          <w:rFonts w:ascii="Times New Roman" w:hAnsi="Times New Roman" w:cs="Times New Roman"/>
          <w:sz w:val="26"/>
          <w:szCs w:val="26"/>
        </w:rPr>
        <w:t xml:space="preserve"> </w:t>
      </w:r>
    </w:p>
    <w:p w:rsidR="00787BF9" w:rsidRPr="005322F2" w:rsidRDefault="0075226C" w:rsidP="00054916">
      <w:pPr>
        <w:spacing w:before="120" w:after="120"/>
        <w:ind w:firstLine="720"/>
        <w:jc w:val="both"/>
        <w:rPr>
          <w:rFonts w:ascii="Times New Roman" w:hAnsi="Times New Roman" w:cs="Times New Roman"/>
          <w:sz w:val="28"/>
          <w:szCs w:val="28"/>
          <w:lang w:val="vi-VN"/>
        </w:rPr>
      </w:pPr>
      <w:r w:rsidRPr="00BD471E">
        <w:rPr>
          <w:rFonts w:ascii="Times New Roman" w:hAnsi="Times New Roman" w:cs="Times New Roman"/>
          <w:sz w:val="26"/>
          <w:szCs w:val="26"/>
          <w:lang w:val="vi-VN"/>
        </w:rPr>
        <w:t>- Hiệu lực thực hiện từ ngày 0</w:t>
      </w:r>
      <w:r w:rsidR="00B644F7">
        <w:rPr>
          <w:rFonts w:ascii="Times New Roman" w:hAnsi="Times New Roman" w:cs="Times New Roman"/>
          <w:sz w:val="26"/>
          <w:szCs w:val="26"/>
        </w:rPr>
        <w:t>1</w:t>
      </w:r>
      <w:r w:rsidRPr="00BD471E">
        <w:rPr>
          <w:rFonts w:ascii="Times New Roman" w:hAnsi="Times New Roman" w:cs="Times New Roman"/>
          <w:sz w:val="26"/>
          <w:szCs w:val="26"/>
          <w:lang w:val="vi-VN"/>
        </w:rPr>
        <w:t xml:space="preserve"> tháng 01 năm 201</w:t>
      </w:r>
      <w:r w:rsidR="00B644F7">
        <w:rPr>
          <w:rFonts w:ascii="Times New Roman" w:hAnsi="Times New Roman" w:cs="Times New Roman"/>
          <w:sz w:val="26"/>
          <w:szCs w:val="26"/>
        </w:rPr>
        <w:t>8</w:t>
      </w:r>
      <w:r w:rsidRPr="00BD471E">
        <w:rPr>
          <w:rFonts w:ascii="Times New Roman" w:hAnsi="Times New Roman" w:cs="Times New Roman"/>
          <w:sz w:val="26"/>
          <w:szCs w:val="26"/>
          <w:lang w:val="vi-VN"/>
        </w:rPr>
        <w:t xml:space="preserve">. </w:t>
      </w:r>
    </w:p>
    <w:p w:rsidR="00E210EC" w:rsidRDefault="00E210EC" w:rsidP="00E210EC">
      <w:pPr>
        <w:spacing w:before="120" w:after="120"/>
        <w:jc w:val="both"/>
        <w:rPr>
          <w:rFonts w:ascii="Times New Roman" w:hAnsi="Times New Roman" w:cs="Times New Roman"/>
          <w:sz w:val="28"/>
          <w:szCs w:val="28"/>
        </w:rPr>
      </w:pPr>
    </w:p>
    <w:p w:rsidR="00787BF9" w:rsidRPr="00E210EC" w:rsidRDefault="00E210EC" w:rsidP="00E210EC">
      <w:pPr>
        <w:spacing w:before="120" w:after="120"/>
        <w:ind w:left="6480"/>
        <w:jc w:val="both"/>
        <w:rPr>
          <w:rFonts w:ascii="Times New Roman" w:hAnsi="Times New Roman" w:cs="Times New Roman"/>
          <w:b/>
          <w:sz w:val="26"/>
          <w:szCs w:val="26"/>
        </w:rPr>
      </w:pPr>
      <w:r w:rsidRPr="00E210EC">
        <w:rPr>
          <w:rFonts w:ascii="Times New Roman" w:hAnsi="Times New Roman" w:cs="Times New Roman"/>
          <w:b/>
          <w:sz w:val="26"/>
          <w:szCs w:val="26"/>
        </w:rPr>
        <w:t>GIÁM ĐỐC</w:t>
      </w:r>
    </w:p>
    <w:p w:rsidR="00E210EC" w:rsidRPr="00E210EC" w:rsidRDefault="00E210EC" w:rsidP="00E210EC">
      <w:pPr>
        <w:spacing w:before="120" w:after="120"/>
        <w:ind w:left="5040" w:firstLine="720"/>
        <w:jc w:val="both"/>
        <w:rPr>
          <w:rFonts w:ascii="Times New Roman" w:hAnsi="Times New Roman" w:cs="Times New Roman"/>
          <w:i/>
          <w:sz w:val="26"/>
          <w:szCs w:val="26"/>
        </w:rPr>
      </w:pPr>
      <w:r>
        <w:rPr>
          <w:rFonts w:ascii="Times New Roman" w:hAnsi="Times New Roman" w:cs="Times New Roman"/>
          <w:i/>
          <w:sz w:val="26"/>
          <w:szCs w:val="26"/>
        </w:rPr>
        <w:t xml:space="preserve">   </w:t>
      </w:r>
      <w:r w:rsidRPr="00E210EC">
        <w:rPr>
          <w:rFonts w:ascii="Times New Roman" w:hAnsi="Times New Roman" w:cs="Times New Roman"/>
          <w:i/>
          <w:sz w:val="26"/>
          <w:szCs w:val="26"/>
        </w:rPr>
        <w:t>(Ký, họ tên, đóng dấu)</w:t>
      </w:r>
    </w:p>
    <w:sectPr w:rsidR="00E210EC" w:rsidRPr="00E210EC" w:rsidSect="00BC3CD6">
      <w:footerReference w:type="default" r:id="rId9"/>
      <w:pgSz w:w="12240" w:h="15840"/>
      <w:pgMar w:top="1418" w:right="1134" w:bottom="1418" w:left="1418" w:header="340" w:footer="6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942" w:rsidRDefault="00FD7942" w:rsidP="00E03BBE">
      <w:pPr>
        <w:spacing w:after="0" w:line="240" w:lineRule="auto"/>
      </w:pPr>
      <w:r>
        <w:separator/>
      </w:r>
    </w:p>
  </w:endnote>
  <w:endnote w:type="continuationSeparator" w:id="0">
    <w:p w:rsidR="00FD7942" w:rsidRDefault="00FD7942" w:rsidP="00E0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631" w:rsidRDefault="00BF1631">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2C597E">
      <w:rPr>
        <w:caps/>
        <w:noProof/>
        <w:color w:val="5B9BD5" w:themeColor="accent1"/>
      </w:rPr>
      <w:t>5</w:t>
    </w:r>
    <w:r>
      <w:rPr>
        <w:caps/>
        <w:noProof/>
        <w:color w:val="5B9BD5" w:themeColor="accent1"/>
      </w:rPr>
      <w:fldChar w:fldCharType="end"/>
    </w:r>
  </w:p>
  <w:p w:rsidR="00BF1631" w:rsidRDefault="00BF16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942" w:rsidRDefault="00FD7942" w:rsidP="00E03BBE">
      <w:pPr>
        <w:spacing w:after="0" w:line="240" w:lineRule="auto"/>
      </w:pPr>
      <w:r>
        <w:separator/>
      </w:r>
    </w:p>
  </w:footnote>
  <w:footnote w:type="continuationSeparator" w:id="0">
    <w:p w:rsidR="00FD7942" w:rsidRDefault="00FD7942" w:rsidP="00E03B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95E"/>
    <w:multiLevelType w:val="hybridMultilevel"/>
    <w:tmpl w:val="0C04410A"/>
    <w:lvl w:ilvl="0" w:tplc="042A0019">
      <w:start w:val="1"/>
      <w:numFmt w:val="lowerLetter"/>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nsid w:val="053E5B04"/>
    <w:multiLevelType w:val="hybridMultilevel"/>
    <w:tmpl w:val="4ADE76D8"/>
    <w:lvl w:ilvl="0" w:tplc="16A89C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FF4421"/>
    <w:multiLevelType w:val="hybridMultilevel"/>
    <w:tmpl w:val="7932DE2E"/>
    <w:lvl w:ilvl="0" w:tplc="27D2E99A">
      <w:start w:val="300"/>
      <w:numFmt w:val="bullet"/>
      <w:lvlText w:val=""/>
      <w:lvlJc w:val="left"/>
      <w:pPr>
        <w:ind w:left="720" w:hanging="360"/>
      </w:pPr>
      <w:rPr>
        <w:rFonts w:ascii="Symbol" w:eastAsia="Calibri"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080C6CAA"/>
    <w:multiLevelType w:val="hybridMultilevel"/>
    <w:tmpl w:val="35008DA2"/>
    <w:lvl w:ilvl="0" w:tplc="3C68D000">
      <w:start w:val="1"/>
      <w:numFmt w:val="upperRoman"/>
      <w:lvlText w:val="%1-"/>
      <w:lvlJc w:val="left"/>
      <w:pPr>
        <w:ind w:left="795" w:hanging="720"/>
      </w:pPr>
      <w:rPr>
        <w:rFonts w:hint="default"/>
      </w:rPr>
    </w:lvl>
    <w:lvl w:ilvl="1" w:tplc="042A0019" w:tentative="1">
      <w:start w:val="1"/>
      <w:numFmt w:val="lowerLetter"/>
      <w:lvlText w:val="%2."/>
      <w:lvlJc w:val="left"/>
      <w:pPr>
        <w:ind w:left="1155" w:hanging="360"/>
      </w:pPr>
    </w:lvl>
    <w:lvl w:ilvl="2" w:tplc="042A001B" w:tentative="1">
      <w:start w:val="1"/>
      <w:numFmt w:val="lowerRoman"/>
      <w:lvlText w:val="%3."/>
      <w:lvlJc w:val="right"/>
      <w:pPr>
        <w:ind w:left="1875" w:hanging="180"/>
      </w:pPr>
    </w:lvl>
    <w:lvl w:ilvl="3" w:tplc="042A000F" w:tentative="1">
      <w:start w:val="1"/>
      <w:numFmt w:val="decimal"/>
      <w:lvlText w:val="%4."/>
      <w:lvlJc w:val="left"/>
      <w:pPr>
        <w:ind w:left="2595" w:hanging="360"/>
      </w:pPr>
    </w:lvl>
    <w:lvl w:ilvl="4" w:tplc="042A0019" w:tentative="1">
      <w:start w:val="1"/>
      <w:numFmt w:val="lowerLetter"/>
      <w:lvlText w:val="%5."/>
      <w:lvlJc w:val="left"/>
      <w:pPr>
        <w:ind w:left="3315" w:hanging="360"/>
      </w:pPr>
    </w:lvl>
    <w:lvl w:ilvl="5" w:tplc="042A001B" w:tentative="1">
      <w:start w:val="1"/>
      <w:numFmt w:val="lowerRoman"/>
      <w:lvlText w:val="%6."/>
      <w:lvlJc w:val="right"/>
      <w:pPr>
        <w:ind w:left="4035" w:hanging="180"/>
      </w:pPr>
    </w:lvl>
    <w:lvl w:ilvl="6" w:tplc="042A000F" w:tentative="1">
      <w:start w:val="1"/>
      <w:numFmt w:val="decimal"/>
      <w:lvlText w:val="%7."/>
      <w:lvlJc w:val="left"/>
      <w:pPr>
        <w:ind w:left="4755" w:hanging="360"/>
      </w:pPr>
    </w:lvl>
    <w:lvl w:ilvl="7" w:tplc="042A0019" w:tentative="1">
      <w:start w:val="1"/>
      <w:numFmt w:val="lowerLetter"/>
      <w:lvlText w:val="%8."/>
      <w:lvlJc w:val="left"/>
      <w:pPr>
        <w:ind w:left="5475" w:hanging="360"/>
      </w:pPr>
    </w:lvl>
    <w:lvl w:ilvl="8" w:tplc="042A001B" w:tentative="1">
      <w:start w:val="1"/>
      <w:numFmt w:val="lowerRoman"/>
      <w:lvlText w:val="%9."/>
      <w:lvlJc w:val="right"/>
      <w:pPr>
        <w:ind w:left="6195" w:hanging="180"/>
      </w:pPr>
    </w:lvl>
  </w:abstractNum>
  <w:abstractNum w:abstractNumId="4">
    <w:nsid w:val="0CF411C7"/>
    <w:multiLevelType w:val="hybridMultilevel"/>
    <w:tmpl w:val="8A52F1C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57372B"/>
    <w:multiLevelType w:val="hybridMultilevel"/>
    <w:tmpl w:val="9F1675B8"/>
    <w:lvl w:ilvl="0" w:tplc="E2D24500">
      <w:numFmt w:val="bullet"/>
      <w:lvlText w:val="-"/>
      <w:lvlJc w:val="left"/>
      <w:pPr>
        <w:ind w:left="927" w:hanging="360"/>
      </w:pPr>
      <w:rPr>
        <w:rFonts w:ascii="Times New Roman" w:eastAsia="Calibri" w:hAnsi="Times New Roman" w:cs="Times New Roman" w:hint="default"/>
        <w:b w:val="0"/>
        <w:color w:val="00000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01D31DA"/>
    <w:multiLevelType w:val="hybridMultilevel"/>
    <w:tmpl w:val="E2AA4F12"/>
    <w:lvl w:ilvl="0" w:tplc="E882681C">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28C70553"/>
    <w:multiLevelType w:val="multilevel"/>
    <w:tmpl w:val="46C68CE8"/>
    <w:lvl w:ilvl="0">
      <w:start w:val="1"/>
      <w:numFmt w:val="decimal"/>
      <w:lvlText w:val="%1."/>
      <w:lvlJc w:val="left"/>
      <w:pPr>
        <w:ind w:left="720" w:hanging="360"/>
      </w:pPr>
      <w:rPr>
        <w:rFonts w:hint="default"/>
        <w:b/>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2A3B61C5"/>
    <w:multiLevelType w:val="hybridMultilevel"/>
    <w:tmpl w:val="1F1830B8"/>
    <w:lvl w:ilvl="0" w:tplc="042A0003">
      <w:start w:val="1"/>
      <w:numFmt w:val="bullet"/>
      <w:lvlText w:val="o"/>
      <w:lvlJc w:val="left"/>
      <w:pPr>
        <w:ind w:left="1440" w:hanging="360"/>
      </w:pPr>
      <w:rPr>
        <w:rFonts w:ascii="Courier New" w:hAnsi="Courier New" w:cs="Courier New"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9">
    <w:nsid w:val="34A60B12"/>
    <w:multiLevelType w:val="hybridMultilevel"/>
    <w:tmpl w:val="6708382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5EF100AF"/>
    <w:multiLevelType w:val="hybridMultilevel"/>
    <w:tmpl w:val="9A38D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585ADC"/>
    <w:multiLevelType w:val="multilevel"/>
    <w:tmpl w:val="0AACD104"/>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nsid w:val="60DA6764"/>
    <w:multiLevelType w:val="multilevel"/>
    <w:tmpl w:val="5C5A42BC"/>
    <w:lvl w:ilvl="0">
      <w:start w:val="1"/>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nsid w:val="638F3543"/>
    <w:multiLevelType w:val="hybridMultilevel"/>
    <w:tmpl w:val="5380B406"/>
    <w:lvl w:ilvl="0" w:tplc="B44087FC">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nsid w:val="642355BE"/>
    <w:multiLevelType w:val="hybridMultilevel"/>
    <w:tmpl w:val="3FF6101E"/>
    <w:lvl w:ilvl="0" w:tplc="2E5ABF10">
      <w:start w:val="5"/>
      <w:numFmt w:val="bullet"/>
      <w:lvlText w:val=""/>
      <w:lvlJc w:val="left"/>
      <w:pPr>
        <w:ind w:left="720" w:hanging="360"/>
      </w:pPr>
      <w:rPr>
        <w:rFonts w:ascii="Symbol" w:eastAsia="Calibri"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5">
    <w:nsid w:val="680F4FD0"/>
    <w:multiLevelType w:val="hybridMultilevel"/>
    <w:tmpl w:val="FAC4E13E"/>
    <w:lvl w:ilvl="0" w:tplc="947261FE">
      <w:start w:val="1"/>
      <w:numFmt w:val="decimal"/>
      <w:lvlText w:val="%1."/>
      <w:lvlJc w:val="left"/>
      <w:pPr>
        <w:ind w:left="786"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7A90281D"/>
    <w:multiLevelType w:val="multilevel"/>
    <w:tmpl w:val="A09A9F6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7BB229D6"/>
    <w:multiLevelType w:val="hybridMultilevel"/>
    <w:tmpl w:val="88B4C678"/>
    <w:lvl w:ilvl="0" w:tplc="042A0019">
      <w:start w:val="1"/>
      <w:numFmt w:val="lowerLetter"/>
      <w:lvlText w:val="%1."/>
      <w:lvlJc w:val="left"/>
      <w:pPr>
        <w:ind w:left="1065" w:hanging="360"/>
      </w:pPr>
    </w:lvl>
    <w:lvl w:ilvl="1" w:tplc="042A0019" w:tentative="1">
      <w:start w:val="1"/>
      <w:numFmt w:val="lowerLetter"/>
      <w:lvlText w:val="%2."/>
      <w:lvlJc w:val="left"/>
      <w:pPr>
        <w:ind w:left="1785" w:hanging="360"/>
      </w:pPr>
    </w:lvl>
    <w:lvl w:ilvl="2" w:tplc="042A001B" w:tentative="1">
      <w:start w:val="1"/>
      <w:numFmt w:val="lowerRoman"/>
      <w:lvlText w:val="%3."/>
      <w:lvlJc w:val="right"/>
      <w:pPr>
        <w:ind w:left="2505" w:hanging="180"/>
      </w:pPr>
    </w:lvl>
    <w:lvl w:ilvl="3" w:tplc="042A000F" w:tentative="1">
      <w:start w:val="1"/>
      <w:numFmt w:val="decimal"/>
      <w:lvlText w:val="%4."/>
      <w:lvlJc w:val="left"/>
      <w:pPr>
        <w:ind w:left="3225" w:hanging="360"/>
      </w:pPr>
    </w:lvl>
    <w:lvl w:ilvl="4" w:tplc="042A0019" w:tentative="1">
      <w:start w:val="1"/>
      <w:numFmt w:val="lowerLetter"/>
      <w:lvlText w:val="%5."/>
      <w:lvlJc w:val="left"/>
      <w:pPr>
        <w:ind w:left="3945" w:hanging="360"/>
      </w:pPr>
    </w:lvl>
    <w:lvl w:ilvl="5" w:tplc="042A001B" w:tentative="1">
      <w:start w:val="1"/>
      <w:numFmt w:val="lowerRoman"/>
      <w:lvlText w:val="%6."/>
      <w:lvlJc w:val="right"/>
      <w:pPr>
        <w:ind w:left="4665" w:hanging="180"/>
      </w:pPr>
    </w:lvl>
    <w:lvl w:ilvl="6" w:tplc="042A000F" w:tentative="1">
      <w:start w:val="1"/>
      <w:numFmt w:val="decimal"/>
      <w:lvlText w:val="%7."/>
      <w:lvlJc w:val="left"/>
      <w:pPr>
        <w:ind w:left="5385" w:hanging="360"/>
      </w:pPr>
    </w:lvl>
    <w:lvl w:ilvl="7" w:tplc="042A0019" w:tentative="1">
      <w:start w:val="1"/>
      <w:numFmt w:val="lowerLetter"/>
      <w:lvlText w:val="%8."/>
      <w:lvlJc w:val="left"/>
      <w:pPr>
        <w:ind w:left="6105" w:hanging="360"/>
      </w:pPr>
    </w:lvl>
    <w:lvl w:ilvl="8" w:tplc="042A001B" w:tentative="1">
      <w:start w:val="1"/>
      <w:numFmt w:val="lowerRoman"/>
      <w:lvlText w:val="%9."/>
      <w:lvlJc w:val="right"/>
      <w:pPr>
        <w:ind w:left="6825" w:hanging="180"/>
      </w:pPr>
    </w:lvl>
  </w:abstractNum>
  <w:abstractNum w:abstractNumId="18">
    <w:nsid w:val="7F953CFE"/>
    <w:multiLevelType w:val="hybridMultilevel"/>
    <w:tmpl w:val="272E713C"/>
    <w:lvl w:ilvl="0" w:tplc="D39697B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5"/>
  </w:num>
  <w:num w:numId="4">
    <w:abstractNumId w:val="4"/>
  </w:num>
  <w:num w:numId="5">
    <w:abstractNumId w:val="1"/>
  </w:num>
  <w:num w:numId="6">
    <w:abstractNumId w:val="10"/>
  </w:num>
  <w:num w:numId="7">
    <w:abstractNumId w:val="3"/>
  </w:num>
  <w:num w:numId="8">
    <w:abstractNumId w:val="13"/>
  </w:num>
  <w:num w:numId="9">
    <w:abstractNumId w:val="6"/>
  </w:num>
  <w:num w:numId="10">
    <w:abstractNumId w:val="15"/>
  </w:num>
  <w:num w:numId="11">
    <w:abstractNumId w:val="11"/>
  </w:num>
  <w:num w:numId="12">
    <w:abstractNumId w:val="2"/>
  </w:num>
  <w:num w:numId="13">
    <w:abstractNumId w:val="17"/>
  </w:num>
  <w:num w:numId="14">
    <w:abstractNumId w:val="0"/>
  </w:num>
  <w:num w:numId="15">
    <w:abstractNumId w:val="12"/>
  </w:num>
  <w:num w:numId="16">
    <w:abstractNumId w:val="7"/>
  </w:num>
  <w:num w:numId="17">
    <w:abstractNumId w:val="14"/>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08"/>
    <w:rsid w:val="00002958"/>
    <w:rsid w:val="00007496"/>
    <w:rsid w:val="00011987"/>
    <w:rsid w:val="00023362"/>
    <w:rsid w:val="00040D85"/>
    <w:rsid w:val="00040EA8"/>
    <w:rsid w:val="00046B7A"/>
    <w:rsid w:val="00054916"/>
    <w:rsid w:val="0006235C"/>
    <w:rsid w:val="00085095"/>
    <w:rsid w:val="00095843"/>
    <w:rsid w:val="000D1B77"/>
    <w:rsid w:val="000D5209"/>
    <w:rsid w:val="000E03B8"/>
    <w:rsid w:val="000E72C6"/>
    <w:rsid w:val="000F0333"/>
    <w:rsid w:val="00112BD6"/>
    <w:rsid w:val="00134D57"/>
    <w:rsid w:val="00160381"/>
    <w:rsid w:val="001606F5"/>
    <w:rsid w:val="00172F66"/>
    <w:rsid w:val="00187EC9"/>
    <w:rsid w:val="001A1C8E"/>
    <w:rsid w:val="001A680C"/>
    <w:rsid w:val="001C4626"/>
    <w:rsid w:val="001C48F0"/>
    <w:rsid w:val="001F4B34"/>
    <w:rsid w:val="00205901"/>
    <w:rsid w:val="00216CE0"/>
    <w:rsid w:val="00220F8D"/>
    <w:rsid w:val="00225EE2"/>
    <w:rsid w:val="00231C75"/>
    <w:rsid w:val="002601CA"/>
    <w:rsid w:val="00264E24"/>
    <w:rsid w:val="00271080"/>
    <w:rsid w:val="00273AA1"/>
    <w:rsid w:val="00275D54"/>
    <w:rsid w:val="00293D39"/>
    <w:rsid w:val="00297906"/>
    <w:rsid w:val="002A1BB7"/>
    <w:rsid w:val="002C597E"/>
    <w:rsid w:val="002D15F9"/>
    <w:rsid w:val="00300E1F"/>
    <w:rsid w:val="00305DB3"/>
    <w:rsid w:val="00306055"/>
    <w:rsid w:val="00360351"/>
    <w:rsid w:val="0036500E"/>
    <w:rsid w:val="00366566"/>
    <w:rsid w:val="00372ECF"/>
    <w:rsid w:val="00374DA3"/>
    <w:rsid w:val="00375ADF"/>
    <w:rsid w:val="003A0E4E"/>
    <w:rsid w:val="003B4C9B"/>
    <w:rsid w:val="003E1BA2"/>
    <w:rsid w:val="003E2B25"/>
    <w:rsid w:val="00400C07"/>
    <w:rsid w:val="00413446"/>
    <w:rsid w:val="00433387"/>
    <w:rsid w:val="004359D1"/>
    <w:rsid w:val="0046143C"/>
    <w:rsid w:val="004A4BBA"/>
    <w:rsid w:val="00501285"/>
    <w:rsid w:val="00506D03"/>
    <w:rsid w:val="00516C86"/>
    <w:rsid w:val="00524A4C"/>
    <w:rsid w:val="005322F2"/>
    <w:rsid w:val="00535594"/>
    <w:rsid w:val="00535CEA"/>
    <w:rsid w:val="00535E73"/>
    <w:rsid w:val="0055424C"/>
    <w:rsid w:val="00554F2F"/>
    <w:rsid w:val="00563232"/>
    <w:rsid w:val="00563436"/>
    <w:rsid w:val="00564701"/>
    <w:rsid w:val="0059365D"/>
    <w:rsid w:val="005A54A4"/>
    <w:rsid w:val="005B131E"/>
    <w:rsid w:val="005B2A08"/>
    <w:rsid w:val="005B3FC2"/>
    <w:rsid w:val="005C626F"/>
    <w:rsid w:val="005D2952"/>
    <w:rsid w:val="005D5144"/>
    <w:rsid w:val="005E0845"/>
    <w:rsid w:val="005F5471"/>
    <w:rsid w:val="006307D1"/>
    <w:rsid w:val="00645EA7"/>
    <w:rsid w:val="0065070A"/>
    <w:rsid w:val="0065144F"/>
    <w:rsid w:val="00660A48"/>
    <w:rsid w:val="0066588F"/>
    <w:rsid w:val="0068281D"/>
    <w:rsid w:val="006843F6"/>
    <w:rsid w:val="006943D1"/>
    <w:rsid w:val="006A54E0"/>
    <w:rsid w:val="006C6236"/>
    <w:rsid w:val="006C64EF"/>
    <w:rsid w:val="006D396C"/>
    <w:rsid w:val="006E0658"/>
    <w:rsid w:val="006E52A8"/>
    <w:rsid w:val="006E7908"/>
    <w:rsid w:val="00713184"/>
    <w:rsid w:val="007256E9"/>
    <w:rsid w:val="0073764F"/>
    <w:rsid w:val="00745DB2"/>
    <w:rsid w:val="0075226C"/>
    <w:rsid w:val="00772239"/>
    <w:rsid w:val="007802F5"/>
    <w:rsid w:val="00787954"/>
    <w:rsid w:val="00787BF9"/>
    <w:rsid w:val="007B694A"/>
    <w:rsid w:val="007D6CB2"/>
    <w:rsid w:val="007F371A"/>
    <w:rsid w:val="00874604"/>
    <w:rsid w:val="0087485C"/>
    <w:rsid w:val="00876C12"/>
    <w:rsid w:val="008773CB"/>
    <w:rsid w:val="00880382"/>
    <w:rsid w:val="00884BCB"/>
    <w:rsid w:val="00886308"/>
    <w:rsid w:val="00886C8E"/>
    <w:rsid w:val="008915C3"/>
    <w:rsid w:val="00892B9F"/>
    <w:rsid w:val="00895D97"/>
    <w:rsid w:val="008B2C6E"/>
    <w:rsid w:val="008E31BE"/>
    <w:rsid w:val="008F4FFF"/>
    <w:rsid w:val="00923390"/>
    <w:rsid w:val="00925245"/>
    <w:rsid w:val="0096114D"/>
    <w:rsid w:val="0097016C"/>
    <w:rsid w:val="00983209"/>
    <w:rsid w:val="00987CD1"/>
    <w:rsid w:val="00992ADD"/>
    <w:rsid w:val="00995D3C"/>
    <w:rsid w:val="009A13ED"/>
    <w:rsid w:val="009B30A2"/>
    <w:rsid w:val="009B45A7"/>
    <w:rsid w:val="009E1A59"/>
    <w:rsid w:val="009E20A9"/>
    <w:rsid w:val="009E42AD"/>
    <w:rsid w:val="009F2842"/>
    <w:rsid w:val="00A02FDC"/>
    <w:rsid w:val="00A52123"/>
    <w:rsid w:val="00A54ED0"/>
    <w:rsid w:val="00A607E9"/>
    <w:rsid w:val="00A61293"/>
    <w:rsid w:val="00A80CD5"/>
    <w:rsid w:val="00A81B8B"/>
    <w:rsid w:val="00AB1DB9"/>
    <w:rsid w:val="00AB28BA"/>
    <w:rsid w:val="00AC0F53"/>
    <w:rsid w:val="00B16882"/>
    <w:rsid w:val="00B555CA"/>
    <w:rsid w:val="00B55F1A"/>
    <w:rsid w:val="00B579D4"/>
    <w:rsid w:val="00B644F7"/>
    <w:rsid w:val="00B80E24"/>
    <w:rsid w:val="00B86455"/>
    <w:rsid w:val="00BB2302"/>
    <w:rsid w:val="00BB2A72"/>
    <w:rsid w:val="00BB533E"/>
    <w:rsid w:val="00BC287A"/>
    <w:rsid w:val="00BC3CD6"/>
    <w:rsid w:val="00BD27D4"/>
    <w:rsid w:val="00BD43D7"/>
    <w:rsid w:val="00BD471E"/>
    <w:rsid w:val="00BF1631"/>
    <w:rsid w:val="00BF3A7E"/>
    <w:rsid w:val="00C36593"/>
    <w:rsid w:val="00C41D71"/>
    <w:rsid w:val="00C46CFA"/>
    <w:rsid w:val="00C664DC"/>
    <w:rsid w:val="00C674BF"/>
    <w:rsid w:val="00C73D40"/>
    <w:rsid w:val="00C7648A"/>
    <w:rsid w:val="00C8604C"/>
    <w:rsid w:val="00C8786B"/>
    <w:rsid w:val="00CA337B"/>
    <w:rsid w:val="00CD6F72"/>
    <w:rsid w:val="00CF5E36"/>
    <w:rsid w:val="00D302C8"/>
    <w:rsid w:val="00D326D4"/>
    <w:rsid w:val="00D40C84"/>
    <w:rsid w:val="00D41368"/>
    <w:rsid w:val="00D53C0A"/>
    <w:rsid w:val="00D56CC7"/>
    <w:rsid w:val="00D66DDC"/>
    <w:rsid w:val="00D842E2"/>
    <w:rsid w:val="00D91D0E"/>
    <w:rsid w:val="00DA21B6"/>
    <w:rsid w:val="00DB1936"/>
    <w:rsid w:val="00E03BBE"/>
    <w:rsid w:val="00E210EC"/>
    <w:rsid w:val="00E320EF"/>
    <w:rsid w:val="00E36449"/>
    <w:rsid w:val="00E36694"/>
    <w:rsid w:val="00E40622"/>
    <w:rsid w:val="00E413DC"/>
    <w:rsid w:val="00E45B57"/>
    <w:rsid w:val="00E54EFC"/>
    <w:rsid w:val="00E60977"/>
    <w:rsid w:val="00E60B62"/>
    <w:rsid w:val="00E84126"/>
    <w:rsid w:val="00E9366B"/>
    <w:rsid w:val="00EB1BDA"/>
    <w:rsid w:val="00EB5790"/>
    <w:rsid w:val="00EC37B5"/>
    <w:rsid w:val="00EC64AD"/>
    <w:rsid w:val="00EE0112"/>
    <w:rsid w:val="00EF45B2"/>
    <w:rsid w:val="00F168D4"/>
    <w:rsid w:val="00F236A9"/>
    <w:rsid w:val="00F27695"/>
    <w:rsid w:val="00F302A3"/>
    <w:rsid w:val="00F41641"/>
    <w:rsid w:val="00F43AA4"/>
    <w:rsid w:val="00F54022"/>
    <w:rsid w:val="00F715D1"/>
    <w:rsid w:val="00F8672B"/>
    <w:rsid w:val="00F97329"/>
    <w:rsid w:val="00FB4358"/>
    <w:rsid w:val="00FD7942"/>
    <w:rsid w:val="00FF1F52"/>
    <w:rsid w:val="00FF2DD1"/>
    <w:rsid w:val="00FF6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90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7B"/>
    <w:pPr>
      <w:ind w:left="720"/>
      <w:contextualSpacing/>
    </w:pPr>
  </w:style>
  <w:style w:type="table" w:styleId="TableGrid">
    <w:name w:val="Table Grid"/>
    <w:basedOn w:val="TableNormal"/>
    <w:rsid w:val="0087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03BBE"/>
    <w:pPr>
      <w:tabs>
        <w:tab w:val="center" w:pos="4680"/>
        <w:tab w:val="right" w:pos="9360"/>
      </w:tabs>
      <w:spacing w:after="0" w:line="240" w:lineRule="auto"/>
    </w:pPr>
  </w:style>
  <w:style w:type="character" w:customStyle="1" w:styleId="HeaderChar">
    <w:name w:val="Header Char"/>
    <w:basedOn w:val="DefaultParagraphFont"/>
    <w:link w:val="Header"/>
    <w:rsid w:val="00E03BBE"/>
    <w:rPr>
      <w:rFonts w:ascii="Calibri" w:eastAsia="Calibri" w:hAnsi="Calibri" w:cs="Calibri"/>
      <w:sz w:val="22"/>
      <w:szCs w:val="22"/>
    </w:rPr>
  </w:style>
  <w:style w:type="paragraph" w:styleId="Footer">
    <w:name w:val="footer"/>
    <w:basedOn w:val="Normal"/>
    <w:link w:val="FooterChar"/>
    <w:uiPriority w:val="99"/>
    <w:unhideWhenUsed/>
    <w:rsid w:val="00E03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BE"/>
    <w:rPr>
      <w:rFonts w:ascii="Calibri" w:eastAsia="Calibri" w:hAnsi="Calibri" w:cs="Calibri"/>
      <w:sz w:val="22"/>
      <w:szCs w:val="22"/>
    </w:rPr>
  </w:style>
  <w:style w:type="paragraph" w:styleId="BalloonText">
    <w:name w:val="Balloon Text"/>
    <w:basedOn w:val="Normal"/>
    <w:link w:val="BalloonTextChar"/>
    <w:semiHidden/>
    <w:unhideWhenUsed/>
    <w:rsid w:val="00E03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3BBE"/>
    <w:rPr>
      <w:rFonts w:ascii="Segoe UI" w:eastAsia="Calibri" w:hAnsi="Segoe UI" w:cs="Segoe UI"/>
      <w:sz w:val="18"/>
      <w:szCs w:val="18"/>
    </w:rPr>
  </w:style>
  <w:style w:type="character" w:styleId="PlaceholderText">
    <w:name w:val="Placeholder Text"/>
    <w:basedOn w:val="DefaultParagraphFont"/>
    <w:uiPriority w:val="99"/>
    <w:semiHidden/>
    <w:rsid w:val="0000295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90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7B"/>
    <w:pPr>
      <w:ind w:left="720"/>
      <w:contextualSpacing/>
    </w:pPr>
  </w:style>
  <w:style w:type="table" w:styleId="TableGrid">
    <w:name w:val="Table Grid"/>
    <w:basedOn w:val="TableNormal"/>
    <w:rsid w:val="0087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03BBE"/>
    <w:pPr>
      <w:tabs>
        <w:tab w:val="center" w:pos="4680"/>
        <w:tab w:val="right" w:pos="9360"/>
      </w:tabs>
      <w:spacing w:after="0" w:line="240" w:lineRule="auto"/>
    </w:pPr>
  </w:style>
  <w:style w:type="character" w:customStyle="1" w:styleId="HeaderChar">
    <w:name w:val="Header Char"/>
    <w:basedOn w:val="DefaultParagraphFont"/>
    <w:link w:val="Header"/>
    <w:rsid w:val="00E03BBE"/>
    <w:rPr>
      <w:rFonts w:ascii="Calibri" w:eastAsia="Calibri" w:hAnsi="Calibri" w:cs="Calibri"/>
      <w:sz w:val="22"/>
      <w:szCs w:val="22"/>
    </w:rPr>
  </w:style>
  <w:style w:type="paragraph" w:styleId="Footer">
    <w:name w:val="footer"/>
    <w:basedOn w:val="Normal"/>
    <w:link w:val="FooterChar"/>
    <w:uiPriority w:val="99"/>
    <w:unhideWhenUsed/>
    <w:rsid w:val="00E03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BE"/>
    <w:rPr>
      <w:rFonts w:ascii="Calibri" w:eastAsia="Calibri" w:hAnsi="Calibri" w:cs="Calibri"/>
      <w:sz w:val="22"/>
      <w:szCs w:val="22"/>
    </w:rPr>
  </w:style>
  <w:style w:type="paragraph" w:styleId="BalloonText">
    <w:name w:val="Balloon Text"/>
    <w:basedOn w:val="Normal"/>
    <w:link w:val="BalloonTextChar"/>
    <w:semiHidden/>
    <w:unhideWhenUsed/>
    <w:rsid w:val="00E03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3BBE"/>
    <w:rPr>
      <w:rFonts w:ascii="Segoe UI" w:eastAsia="Calibri" w:hAnsi="Segoe UI" w:cs="Segoe UI"/>
      <w:sz w:val="18"/>
      <w:szCs w:val="18"/>
    </w:rPr>
  </w:style>
  <w:style w:type="character" w:styleId="PlaceholderText">
    <w:name w:val="Placeholder Text"/>
    <w:basedOn w:val="DefaultParagraphFont"/>
    <w:uiPriority w:val="99"/>
    <w:semiHidden/>
    <w:rsid w:val="000029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E2172-5175-4DC2-A91B-F34E409FE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1191</Words>
  <Characters>6791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maychu</dc:creator>
  <cp:keywords/>
  <dc:description/>
  <cp:lastModifiedBy>Ms.diem</cp:lastModifiedBy>
  <cp:revision>29</cp:revision>
  <cp:lastPrinted>2018-09-11T07:40:00Z</cp:lastPrinted>
  <dcterms:created xsi:type="dcterms:W3CDTF">2018-09-06T02:00:00Z</dcterms:created>
  <dcterms:modified xsi:type="dcterms:W3CDTF">2020-12-02T01:48:00Z</dcterms:modified>
</cp:coreProperties>
</file>